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BD" w:rsidRPr="00366C53" w:rsidRDefault="004676BD" w:rsidP="009E1918">
      <w:pPr>
        <w:pStyle w:val="Bezodstpw"/>
        <w:rPr>
          <w:rFonts w:asciiTheme="minorHAnsi" w:hAnsiTheme="minorHAnsi" w:cstheme="minorHAnsi"/>
          <w:sz w:val="20"/>
        </w:rPr>
      </w:pPr>
      <w:r w:rsidRPr="00366C53">
        <w:rPr>
          <w:rFonts w:asciiTheme="minorHAnsi" w:hAnsiTheme="minorHAnsi" w:cstheme="minorHAnsi"/>
          <w:sz w:val="20"/>
        </w:rPr>
        <w:t>…………………………………</w:t>
      </w:r>
      <w:r w:rsidR="009C6493" w:rsidRPr="00366C53">
        <w:rPr>
          <w:rFonts w:asciiTheme="minorHAnsi" w:hAnsiTheme="minorHAnsi" w:cstheme="minorHAnsi"/>
          <w:sz w:val="20"/>
        </w:rPr>
        <w:t>…………..</w:t>
      </w:r>
      <w:r w:rsidR="009C6493" w:rsidRPr="00366C53">
        <w:rPr>
          <w:rFonts w:asciiTheme="minorHAnsi" w:hAnsiTheme="minorHAnsi" w:cstheme="minorHAnsi"/>
          <w:sz w:val="20"/>
        </w:rPr>
        <w:tab/>
      </w:r>
      <w:r w:rsidR="009C6493" w:rsidRPr="00366C53">
        <w:rPr>
          <w:rFonts w:asciiTheme="minorHAnsi" w:hAnsiTheme="minorHAnsi" w:cstheme="minorHAnsi"/>
          <w:sz w:val="20"/>
        </w:rPr>
        <w:tab/>
      </w:r>
      <w:r w:rsidR="009C6493" w:rsidRPr="00366C53">
        <w:rPr>
          <w:rFonts w:asciiTheme="minorHAnsi" w:hAnsiTheme="minorHAnsi" w:cstheme="minorHAnsi"/>
          <w:sz w:val="20"/>
        </w:rPr>
        <w:tab/>
      </w:r>
      <w:r w:rsidR="009C6493" w:rsidRPr="00366C53">
        <w:rPr>
          <w:rFonts w:asciiTheme="minorHAnsi" w:hAnsiTheme="minorHAnsi" w:cstheme="minorHAnsi"/>
          <w:sz w:val="20"/>
        </w:rPr>
        <w:tab/>
      </w:r>
      <w:r w:rsidR="009E1918" w:rsidRPr="00366C53">
        <w:rPr>
          <w:rFonts w:asciiTheme="minorHAnsi" w:hAnsiTheme="minorHAnsi" w:cstheme="minorHAnsi"/>
          <w:sz w:val="20"/>
        </w:rPr>
        <w:tab/>
      </w:r>
      <w:r w:rsidRPr="00117D57">
        <w:rPr>
          <w:rFonts w:asciiTheme="minorHAnsi" w:hAnsiTheme="minorHAnsi" w:cstheme="minorHAnsi"/>
          <w:sz w:val="22"/>
        </w:rPr>
        <w:t>Lubawka, dnia</w:t>
      </w:r>
      <w:r w:rsidRPr="00366C53">
        <w:rPr>
          <w:rFonts w:asciiTheme="minorHAnsi" w:hAnsiTheme="minorHAnsi" w:cstheme="minorHAnsi"/>
          <w:sz w:val="20"/>
        </w:rPr>
        <w:t>…………………</w:t>
      </w:r>
      <w:r w:rsidR="009C6493" w:rsidRPr="00366C53">
        <w:rPr>
          <w:rFonts w:asciiTheme="minorHAnsi" w:hAnsiTheme="minorHAnsi" w:cstheme="minorHAnsi"/>
          <w:sz w:val="20"/>
        </w:rPr>
        <w:t>…………</w:t>
      </w:r>
      <w:r w:rsidR="00117D57">
        <w:rPr>
          <w:rFonts w:asciiTheme="minorHAnsi" w:hAnsiTheme="minorHAnsi" w:cstheme="minorHAnsi"/>
          <w:sz w:val="20"/>
        </w:rPr>
        <w:t>...........</w:t>
      </w:r>
    </w:p>
    <w:p w:rsidR="004676BD" w:rsidRPr="00117D57" w:rsidRDefault="009C6493" w:rsidP="009E1918">
      <w:pPr>
        <w:pStyle w:val="Bezodstpw"/>
        <w:ind w:firstLine="708"/>
        <w:rPr>
          <w:rFonts w:asciiTheme="minorHAnsi" w:hAnsiTheme="minorHAnsi" w:cstheme="minorHAnsi"/>
          <w:sz w:val="16"/>
        </w:rPr>
      </w:pPr>
      <w:r w:rsidRPr="00117D57">
        <w:rPr>
          <w:rFonts w:asciiTheme="minorHAnsi" w:hAnsiTheme="minorHAnsi" w:cstheme="minorHAnsi"/>
          <w:sz w:val="16"/>
        </w:rPr>
        <w:t>/</w:t>
      </w:r>
      <w:r w:rsidR="004676BD" w:rsidRPr="00117D57">
        <w:rPr>
          <w:rFonts w:asciiTheme="minorHAnsi" w:hAnsiTheme="minorHAnsi" w:cstheme="minorHAnsi"/>
          <w:sz w:val="16"/>
        </w:rPr>
        <w:t>imię i nazwisko/</w:t>
      </w:r>
    </w:p>
    <w:p w:rsidR="004676BD" w:rsidRPr="00366C53" w:rsidRDefault="004676BD" w:rsidP="009E1918">
      <w:pPr>
        <w:pStyle w:val="Bezodstpw"/>
        <w:rPr>
          <w:rFonts w:asciiTheme="minorHAnsi" w:hAnsiTheme="minorHAnsi" w:cstheme="minorHAnsi"/>
          <w:sz w:val="20"/>
        </w:rPr>
      </w:pPr>
      <w:r w:rsidRPr="00366C53">
        <w:rPr>
          <w:rFonts w:asciiTheme="minorHAnsi" w:hAnsiTheme="minorHAnsi" w:cstheme="minorHAnsi"/>
          <w:sz w:val="20"/>
        </w:rPr>
        <w:t>…………………………………………….</w:t>
      </w:r>
    </w:p>
    <w:p w:rsidR="00924DF8" w:rsidRDefault="00924DF8" w:rsidP="009E1918">
      <w:pPr>
        <w:pStyle w:val="Bezodstpw"/>
        <w:rPr>
          <w:rFonts w:asciiTheme="minorHAnsi" w:hAnsiTheme="minorHAnsi" w:cstheme="minorHAnsi"/>
          <w:sz w:val="20"/>
        </w:rPr>
      </w:pPr>
    </w:p>
    <w:p w:rsidR="004676BD" w:rsidRPr="00366C53" w:rsidRDefault="004676BD" w:rsidP="009E1918">
      <w:pPr>
        <w:pStyle w:val="Bezodstpw"/>
        <w:rPr>
          <w:rFonts w:asciiTheme="minorHAnsi" w:hAnsiTheme="minorHAnsi" w:cstheme="minorHAnsi"/>
          <w:sz w:val="20"/>
        </w:rPr>
      </w:pPr>
      <w:r w:rsidRPr="00366C53">
        <w:rPr>
          <w:rFonts w:asciiTheme="minorHAnsi" w:hAnsiTheme="minorHAnsi" w:cstheme="minorHAnsi"/>
          <w:sz w:val="20"/>
        </w:rPr>
        <w:t>…………………………………………….</w:t>
      </w:r>
    </w:p>
    <w:p w:rsidR="00924DF8" w:rsidRDefault="009C6493" w:rsidP="009C6493">
      <w:pPr>
        <w:ind w:firstLine="708"/>
        <w:rPr>
          <w:rFonts w:asciiTheme="minorHAnsi" w:hAnsiTheme="minorHAnsi" w:cstheme="minorHAnsi"/>
        </w:rPr>
      </w:pPr>
      <w:r w:rsidRPr="00117D57">
        <w:rPr>
          <w:rFonts w:asciiTheme="minorHAnsi" w:hAnsiTheme="minorHAnsi" w:cstheme="minorHAnsi"/>
          <w:sz w:val="16"/>
        </w:rPr>
        <w:t>/</w:t>
      </w:r>
      <w:r w:rsidR="004676BD" w:rsidRPr="00117D57">
        <w:rPr>
          <w:rFonts w:asciiTheme="minorHAnsi" w:hAnsiTheme="minorHAnsi" w:cstheme="minorHAnsi"/>
          <w:sz w:val="16"/>
        </w:rPr>
        <w:t>adres/</w:t>
      </w:r>
      <w:r w:rsidRPr="00366C53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924DF8" w:rsidRDefault="00924DF8" w:rsidP="00924D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NIP…………………………….</w:t>
      </w:r>
    </w:p>
    <w:p w:rsidR="00C71A17" w:rsidRPr="009C6493" w:rsidRDefault="00924DF8" w:rsidP="00924DF8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REGON……………………….</w:t>
      </w:r>
      <w:r w:rsidR="009C6493">
        <w:rPr>
          <w:rFonts w:asciiTheme="minorHAnsi" w:hAnsiTheme="minorHAnsi" w:cstheme="minorHAnsi"/>
        </w:rPr>
        <w:tab/>
      </w:r>
      <w:r w:rsidR="009C6493">
        <w:rPr>
          <w:rFonts w:asciiTheme="minorHAnsi" w:hAnsiTheme="minorHAnsi" w:cstheme="minorHAnsi"/>
        </w:rPr>
        <w:tab/>
      </w:r>
      <w:r w:rsidR="009C6493">
        <w:rPr>
          <w:rFonts w:asciiTheme="minorHAnsi" w:hAnsiTheme="minorHAnsi" w:cstheme="minorHAnsi"/>
        </w:rPr>
        <w:tab/>
      </w:r>
      <w:r w:rsidR="009E191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676BD" w:rsidRPr="009C6493">
        <w:rPr>
          <w:rFonts w:asciiTheme="minorHAnsi" w:hAnsiTheme="minorHAnsi" w:cstheme="minorHAnsi"/>
          <w:b/>
          <w:i/>
        </w:rPr>
        <w:t>BURMISTRZ MIASTA LUBAWKA</w:t>
      </w:r>
    </w:p>
    <w:p w:rsidR="004676BD" w:rsidRPr="009C6493" w:rsidRDefault="004676BD" w:rsidP="009E1918">
      <w:pPr>
        <w:ind w:left="5664"/>
        <w:rPr>
          <w:rFonts w:asciiTheme="minorHAnsi" w:hAnsiTheme="minorHAnsi" w:cstheme="minorHAnsi"/>
          <w:b/>
          <w:i/>
        </w:rPr>
      </w:pPr>
      <w:r w:rsidRPr="009C6493">
        <w:rPr>
          <w:rFonts w:asciiTheme="minorHAnsi" w:hAnsiTheme="minorHAnsi" w:cstheme="minorHAnsi"/>
          <w:b/>
          <w:i/>
        </w:rPr>
        <w:t>PLAC WOLNOŚCI 1</w:t>
      </w:r>
    </w:p>
    <w:p w:rsidR="004676BD" w:rsidRPr="009C6493" w:rsidRDefault="004676BD" w:rsidP="009C6493">
      <w:pPr>
        <w:ind w:left="4956" w:firstLine="708"/>
        <w:rPr>
          <w:rFonts w:asciiTheme="minorHAnsi" w:hAnsiTheme="minorHAnsi" w:cstheme="minorHAnsi"/>
          <w:b/>
          <w:i/>
        </w:rPr>
      </w:pPr>
      <w:r w:rsidRPr="009C6493">
        <w:rPr>
          <w:rFonts w:asciiTheme="minorHAnsi" w:hAnsiTheme="minorHAnsi" w:cstheme="minorHAnsi"/>
          <w:b/>
          <w:i/>
        </w:rPr>
        <w:t>58-420 LUBAWKA</w:t>
      </w:r>
    </w:p>
    <w:p w:rsidR="004676BD" w:rsidRDefault="004676BD">
      <w:pPr>
        <w:jc w:val="both"/>
        <w:rPr>
          <w:rFonts w:asciiTheme="minorHAnsi" w:hAnsiTheme="minorHAnsi" w:cstheme="minorHAnsi"/>
        </w:rPr>
      </w:pPr>
    </w:p>
    <w:p w:rsidR="009C6493" w:rsidRPr="0041223D" w:rsidRDefault="009C6493" w:rsidP="009C649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41223D">
        <w:rPr>
          <w:rFonts w:asciiTheme="minorHAnsi" w:hAnsiTheme="minorHAnsi" w:cstheme="minorHAnsi"/>
          <w:b/>
          <w:bCs/>
          <w:sz w:val="23"/>
          <w:szCs w:val="23"/>
        </w:rPr>
        <w:t>W N I O S E K</w:t>
      </w:r>
    </w:p>
    <w:p w:rsidR="00C71A17" w:rsidRPr="0041223D" w:rsidRDefault="00C71A17" w:rsidP="009C6493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41223D">
        <w:rPr>
          <w:rFonts w:asciiTheme="minorHAnsi" w:hAnsiTheme="minorHAnsi" w:cstheme="minorHAnsi"/>
          <w:b/>
          <w:bCs/>
          <w:sz w:val="23"/>
          <w:szCs w:val="23"/>
        </w:rPr>
        <w:t>o wydanie zezwolenia na sprzedaż napojów alkoholowych</w:t>
      </w:r>
    </w:p>
    <w:p w:rsidR="009C6493" w:rsidRPr="009C6493" w:rsidRDefault="009C6493" w:rsidP="009C6493">
      <w:pPr>
        <w:jc w:val="center"/>
        <w:rPr>
          <w:rFonts w:asciiTheme="minorHAnsi" w:hAnsiTheme="minorHAnsi" w:cstheme="minorHAnsi"/>
        </w:rPr>
      </w:pPr>
    </w:p>
    <w:p w:rsidR="00C71A17" w:rsidRP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b/>
          <w:sz w:val="22"/>
          <w:szCs w:val="22"/>
        </w:rPr>
        <w:t>1. oznaczenie rodzaju zezwolenia:</w:t>
      </w:r>
      <w:r w:rsidRPr="009E1918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</w:t>
      </w:r>
      <w:r w:rsidR="009C6493" w:rsidRPr="009E1918">
        <w:rPr>
          <w:rFonts w:asciiTheme="minorHAnsi" w:hAnsiTheme="minorHAnsi" w:cstheme="minorHAnsi"/>
          <w:sz w:val="22"/>
          <w:szCs w:val="22"/>
        </w:rPr>
        <w:t>............................</w:t>
      </w:r>
      <w:r w:rsidR="009E1918">
        <w:rPr>
          <w:rFonts w:asciiTheme="minorHAnsi" w:hAnsiTheme="minorHAnsi" w:cstheme="minorHAnsi"/>
          <w:sz w:val="22"/>
          <w:szCs w:val="22"/>
        </w:rPr>
        <w:t>............</w:t>
      </w:r>
    </w:p>
    <w:p w:rsidR="00C71A17" w:rsidRPr="009E1918" w:rsidRDefault="00C71A17" w:rsidP="009E1918">
      <w:pPr>
        <w:pStyle w:val="Bezodstpw"/>
        <w:rPr>
          <w:rFonts w:asciiTheme="minorHAnsi" w:hAnsiTheme="minorHAnsi" w:cstheme="minorHAnsi"/>
          <w:i/>
          <w:sz w:val="20"/>
          <w:szCs w:val="22"/>
        </w:rPr>
      </w:pPr>
      <w:r w:rsidRPr="009E1918">
        <w:rPr>
          <w:rFonts w:asciiTheme="minorHAnsi" w:hAnsiTheme="minorHAnsi" w:cstheme="minorHAnsi"/>
          <w:i/>
          <w:sz w:val="20"/>
          <w:szCs w:val="22"/>
        </w:rPr>
        <w:t>(A – do 4,5% zawartości alkoholu oraz na piwo,  B – powyżej 4,</w:t>
      </w:r>
      <w:r w:rsidR="009C6493" w:rsidRPr="009E1918">
        <w:rPr>
          <w:rFonts w:asciiTheme="minorHAnsi" w:hAnsiTheme="minorHAnsi" w:cstheme="minorHAnsi"/>
          <w:i/>
          <w:sz w:val="20"/>
          <w:szCs w:val="22"/>
        </w:rPr>
        <w:t>5% do 18% zawartości alkoholu,</w:t>
      </w:r>
      <w:r w:rsidR="00FA19E4" w:rsidRPr="009E1918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9E1918">
        <w:rPr>
          <w:rFonts w:asciiTheme="minorHAnsi" w:hAnsiTheme="minorHAnsi" w:cstheme="minorHAnsi"/>
          <w:i/>
          <w:sz w:val="20"/>
          <w:szCs w:val="22"/>
        </w:rPr>
        <w:t>C – powyżej 18% zawartości alkoholu)</w:t>
      </w:r>
    </w:p>
    <w:p w:rsidR="00C71A17" w:rsidRP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b/>
          <w:sz w:val="22"/>
          <w:szCs w:val="22"/>
        </w:rPr>
        <w:t>2. oznaczen</w:t>
      </w:r>
      <w:r w:rsidR="001F1ED8">
        <w:rPr>
          <w:rFonts w:asciiTheme="minorHAnsi" w:hAnsiTheme="minorHAnsi" w:cstheme="minorHAnsi"/>
          <w:b/>
          <w:sz w:val="22"/>
          <w:szCs w:val="22"/>
        </w:rPr>
        <w:t>ie przedsiębiorcy, jego siedziba</w:t>
      </w:r>
      <w:r w:rsidRPr="009E1918">
        <w:rPr>
          <w:rFonts w:asciiTheme="minorHAnsi" w:hAnsiTheme="minorHAnsi" w:cstheme="minorHAnsi"/>
          <w:b/>
          <w:sz w:val="22"/>
          <w:szCs w:val="22"/>
        </w:rPr>
        <w:t xml:space="preserve"> i adres ( adres zamieszkania):</w:t>
      </w:r>
      <w:r w:rsidRPr="009E1918">
        <w:rPr>
          <w:rFonts w:asciiTheme="minorHAnsi" w:hAnsiTheme="minorHAnsi" w:cstheme="minorHAnsi"/>
          <w:sz w:val="22"/>
          <w:szCs w:val="22"/>
        </w:rPr>
        <w:t xml:space="preserve"> </w:t>
      </w:r>
      <w:r w:rsidR="009C6493" w:rsidRPr="009E1918">
        <w:rPr>
          <w:rFonts w:asciiTheme="minorHAnsi" w:hAnsiTheme="minorHAnsi" w:cstheme="minorHAnsi"/>
          <w:sz w:val="22"/>
          <w:szCs w:val="22"/>
        </w:rPr>
        <w:t>...............................</w:t>
      </w:r>
      <w:r w:rsidR="009E1918">
        <w:rPr>
          <w:rFonts w:asciiTheme="minorHAnsi" w:hAnsiTheme="minorHAnsi" w:cstheme="minorHAnsi"/>
          <w:sz w:val="22"/>
          <w:szCs w:val="22"/>
        </w:rPr>
        <w:t>............</w:t>
      </w:r>
    </w:p>
    <w:p w:rsidR="009C6493" w:rsidRPr="009E1918" w:rsidRDefault="009C6493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C71A17" w:rsidRDefault="009C6493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sz w:val="22"/>
          <w:szCs w:val="22"/>
        </w:rPr>
        <w:t>.</w:t>
      </w:r>
      <w:r w:rsidR="00C71A17"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E1918">
        <w:rPr>
          <w:rFonts w:asciiTheme="minorHAnsi" w:hAnsiTheme="minorHAnsi" w:cstheme="minorHAnsi"/>
          <w:sz w:val="22"/>
          <w:szCs w:val="22"/>
        </w:rPr>
        <w:t>..............</w:t>
      </w:r>
      <w:r w:rsidR="00C71A17" w:rsidRPr="009E1918">
        <w:rPr>
          <w:rFonts w:asciiTheme="minorHAnsi" w:hAnsiTheme="minorHAnsi" w:cstheme="minorHAnsi"/>
          <w:sz w:val="22"/>
          <w:szCs w:val="22"/>
        </w:rPr>
        <w:t>,</w:t>
      </w:r>
    </w:p>
    <w:p w:rsidR="00366C53" w:rsidRPr="009E1918" w:rsidRDefault="00366C53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366C53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B30E4">
        <w:rPr>
          <w:rFonts w:asciiTheme="minorHAnsi" w:hAnsiTheme="minorHAnsi" w:cstheme="minorHAnsi"/>
          <w:b/>
          <w:sz w:val="22"/>
          <w:szCs w:val="22"/>
        </w:rPr>
        <w:t>imiona i naz</w:t>
      </w:r>
      <w:r w:rsidR="009E1918" w:rsidRPr="000B30E4">
        <w:rPr>
          <w:rFonts w:asciiTheme="minorHAnsi" w:hAnsiTheme="minorHAnsi" w:cstheme="minorHAnsi"/>
          <w:b/>
          <w:sz w:val="22"/>
          <w:szCs w:val="22"/>
        </w:rPr>
        <w:t xml:space="preserve">wiska pełnomocników i adres ich </w:t>
      </w:r>
      <w:r w:rsidR="00366C53" w:rsidRPr="000B30E4">
        <w:rPr>
          <w:rFonts w:asciiTheme="minorHAnsi" w:hAnsiTheme="minorHAnsi" w:cstheme="minorHAnsi"/>
          <w:b/>
          <w:sz w:val="22"/>
          <w:szCs w:val="22"/>
        </w:rPr>
        <w:t>zamieszkania:</w:t>
      </w:r>
      <w:r w:rsidR="00366C5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…………………………………………………………….</w:t>
      </w:r>
    </w:p>
    <w:p w:rsidR="00366C53" w:rsidRDefault="00366C53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9C6493"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366C53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C71A17" w:rsidRPr="009E1918" w:rsidRDefault="00482532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C71A17" w:rsidRPr="009E1918">
        <w:rPr>
          <w:rFonts w:asciiTheme="minorHAnsi" w:hAnsiTheme="minorHAnsi" w:cstheme="minorHAnsi"/>
          <w:b/>
          <w:sz w:val="22"/>
          <w:szCs w:val="22"/>
        </w:rPr>
        <w:t xml:space="preserve">. przedmiot działalności gospodarczej, </w:t>
      </w:r>
      <w:r w:rsidR="009C6493" w:rsidRPr="009E1918">
        <w:rPr>
          <w:rFonts w:asciiTheme="minorHAnsi" w:hAnsiTheme="minorHAnsi" w:cstheme="minorHAnsi"/>
          <w:b/>
          <w:sz w:val="22"/>
          <w:szCs w:val="22"/>
        </w:rPr>
        <w:t>w tym rodzaj punktu sprzedaży</w:t>
      </w:r>
      <w:r w:rsidR="009C6493" w:rsidRPr="009E1918">
        <w:rPr>
          <w:rFonts w:asciiTheme="minorHAnsi" w:hAnsiTheme="minorHAnsi" w:cstheme="minorHAnsi"/>
          <w:sz w:val="22"/>
          <w:szCs w:val="22"/>
        </w:rPr>
        <w:t xml:space="preserve"> </w:t>
      </w:r>
      <w:r w:rsidR="009C6493" w:rsidRPr="000B30E4">
        <w:rPr>
          <w:rFonts w:asciiTheme="minorHAnsi" w:hAnsiTheme="minorHAnsi" w:cstheme="minorHAnsi"/>
          <w:i/>
          <w:sz w:val="22"/>
          <w:szCs w:val="22"/>
        </w:rPr>
        <w:t xml:space="preserve">(sklep, zakład gastronomiczny </w:t>
      </w:r>
      <w:r w:rsidR="00C71A17" w:rsidRPr="000B30E4">
        <w:rPr>
          <w:rFonts w:asciiTheme="minorHAnsi" w:hAnsiTheme="minorHAnsi" w:cstheme="minorHAnsi"/>
          <w:i/>
          <w:sz w:val="22"/>
          <w:szCs w:val="22"/>
        </w:rPr>
        <w:t>itp.)</w:t>
      </w:r>
      <w:r w:rsidR="000B30E4">
        <w:rPr>
          <w:rFonts w:asciiTheme="minorHAnsi" w:hAnsiTheme="minorHAnsi" w:cstheme="minorHAnsi"/>
          <w:sz w:val="22"/>
          <w:szCs w:val="22"/>
        </w:rPr>
        <w:t xml:space="preserve"> </w:t>
      </w:r>
      <w:r w:rsidR="00C71A17"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  <w:r w:rsidR="009C6493" w:rsidRPr="009E1918">
        <w:rPr>
          <w:rFonts w:asciiTheme="minorHAnsi" w:hAnsiTheme="minorHAnsi" w:cstheme="minorHAnsi"/>
          <w:sz w:val="22"/>
          <w:szCs w:val="22"/>
        </w:rPr>
        <w:t>.........................</w:t>
      </w:r>
      <w:r w:rsidR="000B30E4">
        <w:rPr>
          <w:rFonts w:asciiTheme="minorHAnsi" w:hAnsiTheme="minorHAnsi" w:cstheme="minorHAnsi"/>
          <w:sz w:val="22"/>
          <w:szCs w:val="22"/>
        </w:rPr>
        <w:t>.............</w:t>
      </w:r>
      <w:r w:rsidR="0041223D">
        <w:rPr>
          <w:rFonts w:asciiTheme="minorHAnsi" w:hAnsiTheme="minorHAnsi" w:cstheme="minorHAnsi"/>
          <w:sz w:val="22"/>
          <w:szCs w:val="22"/>
        </w:rPr>
        <w:t>.</w:t>
      </w:r>
    </w:p>
    <w:p w:rsidR="00C71A17" w:rsidRP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C71A17" w:rsidRP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9C6493" w:rsidRPr="009E1918">
        <w:rPr>
          <w:rFonts w:asciiTheme="minorHAnsi" w:hAnsiTheme="minorHAnsi" w:cstheme="minorHAnsi"/>
          <w:sz w:val="22"/>
          <w:szCs w:val="22"/>
        </w:rPr>
        <w:t>..</w:t>
      </w:r>
      <w:r w:rsidR="000B30E4">
        <w:rPr>
          <w:rFonts w:asciiTheme="minorHAnsi" w:hAnsiTheme="minorHAnsi" w:cstheme="minorHAnsi"/>
          <w:sz w:val="22"/>
          <w:szCs w:val="22"/>
        </w:rPr>
        <w:t>..............</w:t>
      </w:r>
    </w:p>
    <w:p w:rsid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B30E4">
        <w:rPr>
          <w:rFonts w:asciiTheme="minorHAnsi" w:hAnsiTheme="minorHAnsi" w:cstheme="minorHAnsi"/>
          <w:b/>
          <w:sz w:val="22"/>
          <w:szCs w:val="22"/>
        </w:rPr>
        <w:t>5. nazwa i adres punktu sprzedaży</w:t>
      </w:r>
      <w:r w:rsidRPr="009E1918">
        <w:rPr>
          <w:rFonts w:asciiTheme="minorHAnsi" w:hAnsiTheme="minorHAnsi" w:cstheme="minorHAnsi"/>
          <w:sz w:val="22"/>
          <w:szCs w:val="22"/>
        </w:rPr>
        <w:t>:</w:t>
      </w:r>
    </w:p>
    <w:p w:rsidR="009E1918" w:rsidRDefault="009E1918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C6493" w:rsidRPr="009E191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66C53">
        <w:rPr>
          <w:rFonts w:asciiTheme="minorHAnsi" w:hAnsiTheme="minorHAnsi" w:cstheme="minorHAnsi"/>
          <w:sz w:val="22"/>
          <w:szCs w:val="22"/>
        </w:rPr>
        <w:t>..............</w:t>
      </w:r>
    </w:p>
    <w:p w:rsidR="009C6493" w:rsidRPr="000B30E4" w:rsidRDefault="00C71A17" w:rsidP="009E1918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0B30E4">
        <w:rPr>
          <w:rFonts w:asciiTheme="minorHAnsi" w:hAnsiTheme="minorHAnsi" w:cstheme="minorHAnsi"/>
          <w:b/>
          <w:sz w:val="22"/>
          <w:szCs w:val="22"/>
        </w:rPr>
        <w:t>6. adres punktu składowania napojów alkoholowyc</w:t>
      </w:r>
      <w:r w:rsidR="000B30E4" w:rsidRPr="000B30E4">
        <w:rPr>
          <w:rFonts w:asciiTheme="minorHAnsi" w:hAnsiTheme="minorHAnsi" w:cstheme="minorHAnsi"/>
          <w:b/>
          <w:sz w:val="22"/>
          <w:szCs w:val="22"/>
        </w:rPr>
        <w:t>h (magazynu dystrybucyjnego</w:t>
      </w:r>
      <w:r w:rsidR="009C6493" w:rsidRPr="000B30E4">
        <w:rPr>
          <w:rFonts w:asciiTheme="minorHAnsi" w:hAnsiTheme="minorHAnsi" w:cstheme="minorHAnsi"/>
          <w:b/>
          <w:sz w:val="22"/>
          <w:szCs w:val="22"/>
        </w:rPr>
        <w:t>):</w:t>
      </w:r>
    </w:p>
    <w:p w:rsidR="009C6493" w:rsidRPr="009E1918" w:rsidRDefault="009C6493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C6493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17D57">
        <w:rPr>
          <w:rFonts w:asciiTheme="minorHAnsi" w:hAnsiTheme="minorHAnsi" w:cstheme="minorHAnsi"/>
          <w:sz w:val="22"/>
          <w:szCs w:val="22"/>
        </w:rPr>
        <w:t>..............</w:t>
      </w:r>
    </w:p>
    <w:p w:rsidR="00117D57" w:rsidRPr="009E1918" w:rsidRDefault="00117D5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24DF8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B30E4">
        <w:rPr>
          <w:rFonts w:asciiTheme="minorHAnsi" w:hAnsiTheme="minorHAnsi" w:cstheme="minorHAnsi"/>
          <w:b/>
          <w:sz w:val="22"/>
          <w:szCs w:val="22"/>
        </w:rPr>
        <w:t>7. załączniki do wniosku:</w:t>
      </w:r>
      <w:r w:rsidRPr="009E19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71A17" w:rsidRDefault="00C71A17" w:rsidP="009E191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9E19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9C6493" w:rsidRPr="009E1918">
        <w:rPr>
          <w:rFonts w:asciiTheme="minorHAnsi" w:hAnsiTheme="minorHAnsi" w:cstheme="minorHAnsi"/>
          <w:sz w:val="22"/>
          <w:szCs w:val="22"/>
        </w:rPr>
        <w:t>.</w:t>
      </w:r>
      <w:r w:rsidR="00117D57">
        <w:rPr>
          <w:rFonts w:asciiTheme="minorHAnsi" w:hAnsiTheme="minorHAnsi" w:cstheme="minorHAnsi"/>
          <w:sz w:val="22"/>
          <w:szCs w:val="22"/>
        </w:rPr>
        <w:t>.............</w:t>
      </w:r>
    </w:p>
    <w:p w:rsidR="00924DF8" w:rsidRDefault="00924DF8">
      <w:pPr>
        <w:rPr>
          <w:rFonts w:asciiTheme="minorHAnsi" w:hAnsiTheme="minorHAnsi" w:cstheme="minorHAnsi"/>
        </w:rPr>
      </w:pPr>
    </w:p>
    <w:p w:rsidR="00C71A17" w:rsidRPr="000B30E4" w:rsidRDefault="00C71A17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0B30E4">
        <w:rPr>
          <w:rFonts w:asciiTheme="minorHAnsi" w:hAnsiTheme="minorHAnsi" w:cstheme="minorHAnsi"/>
          <w:b/>
          <w:bCs/>
          <w:sz w:val="16"/>
          <w:szCs w:val="16"/>
        </w:rPr>
        <w:t xml:space="preserve">UWAGA: </w:t>
      </w:r>
    </w:p>
    <w:p w:rsidR="00C71A17" w:rsidRPr="000B30E4" w:rsidRDefault="00C71A17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0B30E4">
        <w:rPr>
          <w:rFonts w:asciiTheme="minorHAnsi" w:hAnsiTheme="minorHAnsi" w:cstheme="minorHAnsi"/>
          <w:b/>
          <w:bCs/>
          <w:sz w:val="16"/>
          <w:szCs w:val="16"/>
          <w:u w:val="single"/>
        </w:rPr>
        <w:t>Do wniosku o wydanie zezwolenia należy dołączyć</w:t>
      </w:r>
      <w:r w:rsidR="00EC5F52" w:rsidRPr="000B30E4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</w:t>
      </w:r>
      <w:r w:rsidRPr="000B30E4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następujące dokumenty:</w:t>
      </w:r>
    </w:p>
    <w:p w:rsidR="00C71A17" w:rsidRPr="000B30E4" w:rsidRDefault="00482532">
      <w:pPr>
        <w:pStyle w:val="Tekstpodstawowy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</w:t>
      </w:r>
      <w:r w:rsidR="00C71A17" w:rsidRPr="000B30E4">
        <w:rPr>
          <w:rFonts w:asciiTheme="minorHAnsi" w:hAnsiTheme="minorHAnsi" w:cstheme="minorHAnsi"/>
          <w:sz w:val="16"/>
          <w:szCs w:val="16"/>
        </w:rPr>
        <w:t>)</w:t>
      </w:r>
      <w:r w:rsidR="00B4403D" w:rsidRPr="000B30E4">
        <w:rPr>
          <w:rFonts w:asciiTheme="minorHAnsi" w:hAnsiTheme="minorHAnsi" w:cstheme="minorHAnsi"/>
          <w:sz w:val="16"/>
          <w:szCs w:val="16"/>
        </w:rPr>
        <w:t xml:space="preserve"> </w:t>
      </w:r>
      <w:r w:rsidR="00EC5F52" w:rsidRPr="000B30E4">
        <w:rPr>
          <w:rFonts w:asciiTheme="minorHAnsi" w:hAnsiTheme="minorHAnsi" w:cstheme="minorHAnsi"/>
          <w:sz w:val="16"/>
          <w:szCs w:val="16"/>
        </w:rPr>
        <w:t>D</w:t>
      </w:r>
      <w:r w:rsidR="00C71A17" w:rsidRPr="000B30E4">
        <w:rPr>
          <w:rFonts w:asciiTheme="minorHAnsi" w:hAnsiTheme="minorHAnsi" w:cstheme="minorHAnsi"/>
          <w:sz w:val="16"/>
          <w:szCs w:val="16"/>
        </w:rPr>
        <w:t>okument potwierdzający tytuł prawny wnioskodawcy do lokalu stanowiącego punkt sprzedaży napojów alkoholowych,</w:t>
      </w:r>
    </w:p>
    <w:p w:rsidR="00C71A17" w:rsidRPr="000B30E4" w:rsidRDefault="00482532">
      <w:pPr>
        <w:pStyle w:val="Tekstpodstawowy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</w:t>
      </w:r>
      <w:r w:rsidR="00C71A17" w:rsidRPr="000B30E4">
        <w:rPr>
          <w:rFonts w:asciiTheme="minorHAnsi" w:hAnsiTheme="minorHAnsi" w:cstheme="minorHAnsi"/>
          <w:sz w:val="16"/>
          <w:szCs w:val="16"/>
        </w:rPr>
        <w:t xml:space="preserve">) </w:t>
      </w:r>
      <w:r w:rsidR="00EC5F52" w:rsidRPr="000B30E4">
        <w:rPr>
          <w:rFonts w:asciiTheme="minorHAnsi" w:hAnsiTheme="minorHAnsi" w:cstheme="minorHAnsi"/>
          <w:sz w:val="16"/>
          <w:szCs w:val="16"/>
        </w:rPr>
        <w:t>P</w:t>
      </w:r>
      <w:r w:rsidR="00C71A17" w:rsidRPr="000B30E4">
        <w:rPr>
          <w:rFonts w:asciiTheme="minorHAnsi" w:hAnsiTheme="minorHAnsi" w:cstheme="minorHAnsi"/>
          <w:sz w:val="16"/>
          <w:szCs w:val="16"/>
        </w:rPr>
        <w:t>isemną zgodę właściciela, użytkownika, zarządcy lub administratora budynku, jeżeli punkt sprzedaży napojów alkoholowych będzie zlokalizowany w budynku mieszkalnym wielorodzinnym</w:t>
      </w:r>
      <w:r w:rsidR="00E95A3B" w:rsidRPr="000B30E4">
        <w:rPr>
          <w:rFonts w:asciiTheme="minorHAnsi" w:hAnsiTheme="minorHAnsi" w:cstheme="minorHAnsi"/>
          <w:sz w:val="16"/>
          <w:szCs w:val="16"/>
        </w:rPr>
        <w:t xml:space="preserve"> (</w:t>
      </w:r>
      <w:r w:rsidR="009C6493" w:rsidRPr="000B30E4">
        <w:rPr>
          <w:rFonts w:asciiTheme="minorHAnsi" w:hAnsiTheme="minorHAnsi" w:cstheme="minorHAnsi"/>
          <w:sz w:val="16"/>
          <w:szCs w:val="16"/>
        </w:rPr>
        <w:t xml:space="preserve">art.18 ust.6 pkt 3 </w:t>
      </w:r>
      <w:r w:rsidR="0075148B" w:rsidRPr="000B30E4">
        <w:rPr>
          <w:rFonts w:asciiTheme="minorHAnsi" w:hAnsiTheme="minorHAnsi" w:cstheme="minorHAnsi"/>
          <w:sz w:val="16"/>
          <w:szCs w:val="16"/>
        </w:rPr>
        <w:t>ustawy</w:t>
      </w:r>
      <w:r w:rsidR="009C6493" w:rsidRPr="000B30E4">
        <w:rPr>
          <w:rFonts w:asciiTheme="minorHAnsi" w:hAnsiTheme="minorHAnsi" w:cstheme="minorHAnsi"/>
          <w:sz w:val="16"/>
          <w:szCs w:val="16"/>
        </w:rPr>
        <w:t xml:space="preserve"> z dnia </w:t>
      </w:r>
      <w:r w:rsidR="00D26F17">
        <w:rPr>
          <w:rFonts w:asciiTheme="minorHAnsi" w:hAnsiTheme="minorHAnsi" w:cstheme="minorHAnsi"/>
          <w:sz w:val="16"/>
          <w:szCs w:val="16"/>
        </w:rPr>
        <w:t>26</w:t>
      </w:r>
      <w:r w:rsidR="00E95A3B" w:rsidRPr="000B30E4">
        <w:rPr>
          <w:rFonts w:asciiTheme="minorHAnsi" w:hAnsiTheme="minorHAnsi" w:cstheme="minorHAnsi"/>
          <w:sz w:val="16"/>
          <w:szCs w:val="16"/>
        </w:rPr>
        <w:t xml:space="preserve">.10.1982 r. o wychowaniu w trzeźwości </w:t>
      </w:r>
      <w:r w:rsidR="00117D57" w:rsidRPr="000B30E4">
        <w:rPr>
          <w:rFonts w:asciiTheme="minorHAnsi" w:hAnsiTheme="minorHAnsi" w:cstheme="minorHAnsi"/>
          <w:sz w:val="16"/>
          <w:szCs w:val="16"/>
        </w:rPr>
        <w:br/>
      </w:r>
      <w:r w:rsidR="00E95A3B" w:rsidRPr="000B30E4">
        <w:rPr>
          <w:rFonts w:asciiTheme="minorHAnsi" w:hAnsiTheme="minorHAnsi" w:cstheme="minorHAnsi"/>
          <w:sz w:val="16"/>
          <w:szCs w:val="16"/>
        </w:rPr>
        <w:t>i przeciwdziałaniu alkoholizmowi</w:t>
      </w:r>
      <w:r w:rsidR="00E761E2">
        <w:rPr>
          <w:rFonts w:asciiTheme="minorHAnsi" w:hAnsiTheme="minorHAnsi" w:cstheme="minorHAnsi"/>
          <w:sz w:val="16"/>
          <w:szCs w:val="16"/>
        </w:rPr>
        <w:t xml:space="preserve"> </w:t>
      </w:r>
      <w:r w:rsidR="009E72EB">
        <w:rPr>
          <w:rFonts w:asciiTheme="minorHAnsi" w:hAnsiTheme="minorHAnsi" w:cstheme="minorHAnsi"/>
          <w:sz w:val="16"/>
          <w:szCs w:val="16"/>
        </w:rPr>
        <w:t xml:space="preserve">(tekst </w:t>
      </w:r>
      <w:r w:rsidR="00E82832">
        <w:rPr>
          <w:rFonts w:asciiTheme="minorHAnsi" w:hAnsiTheme="minorHAnsi" w:cstheme="minorHAnsi"/>
          <w:sz w:val="16"/>
          <w:szCs w:val="16"/>
        </w:rPr>
        <w:t>j</w:t>
      </w:r>
      <w:r w:rsidR="009E72EB">
        <w:rPr>
          <w:rFonts w:asciiTheme="minorHAnsi" w:hAnsiTheme="minorHAnsi" w:cstheme="minorHAnsi"/>
          <w:sz w:val="16"/>
          <w:szCs w:val="16"/>
        </w:rPr>
        <w:t>edn</w:t>
      </w:r>
      <w:r w:rsidR="00C00FB4">
        <w:rPr>
          <w:rFonts w:asciiTheme="minorHAnsi" w:hAnsiTheme="minorHAnsi" w:cstheme="minorHAnsi"/>
          <w:sz w:val="16"/>
          <w:szCs w:val="16"/>
        </w:rPr>
        <w:t>. Dz. U. z 2023</w:t>
      </w:r>
      <w:r w:rsidR="00E82832">
        <w:rPr>
          <w:rFonts w:asciiTheme="minorHAnsi" w:hAnsiTheme="minorHAnsi" w:cstheme="minorHAnsi"/>
          <w:sz w:val="16"/>
          <w:szCs w:val="16"/>
        </w:rPr>
        <w:t xml:space="preserve"> r.</w:t>
      </w:r>
      <w:r w:rsidR="009E72EB">
        <w:rPr>
          <w:rFonts w:asciiTheme="minorHAnsi" w:hAnsiTheme="minorHAnsi" w:cstheme="minorHAnsi"/>
          <w:sz w:val="16"/>
          <w:szCs w:val="16"/>
        </w:rPr>
        <w:t>,</w:t>
      </w:r>
      <w:r w:rsidR="00C00FB4">
        <w:rPr>
          <w:rFonts w:asciiTheme="minorHAnsi" w:hAnsiTheme="minorHAnsi" w:cstheme="minorHAnsi"/>
          <w:sz w:val="16"/>
          <w:szCs w:val="16"/>
        </w:rPr>
        <w:t xml:space="preserve"> poz. 165</w:t>
      </w:r>
      <w:r w:rsidR="009E72EB">
        <w:rPr>
          <w:rFonts w:asciiTheme="minorHAnsi" w:hAnsiTheme="minorHAnsi" w:cstheme="minorHAnsi"/>
          <w:sz w:val="16"/>
          <w:szCs w:val="16"/>
        </w:rPr>
        <w:t xml:space="preserve"> z </w:t>
      </w:r>
      <w:proofErr w:type="spellStart"/>
      <w:r w:rsidR="009E72EB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9E72EB">
        <w:rPr>
          <w:rFonts w:asciiTheme="minorHAnsi" w:hAnsiTheme="minorHAnsi" w:cstheme="minorHAnsi"/>
          <w:sz w:val="16"/>
          <w:szCs w:val="16"/>
        </w:rPr>
        <w:t>.</w:t>
      </w:r>
      <w:r w:rsidR="00D26F17">
        <w:rPr>
          <w:rFonts w:asciiTheme="minorHAnsi" w:hAnsiTheme="minorHAnsi" w:cstheme="minorHAnsi"/>
          <w:sz w:val="16"/>
          <w:szCs w:val="16"/>
        </w:rPr>
        <w:t xml:space="preserve"> </w:t>
      </w:r>
      <w:r w:rsidR="0075148B" w:rsidRPr="000B30E4">
        <w:rPr>
          <w:rFonts w:asciiTheme="minorHAnsi" w:hAnsiTheme="minorHAnsi" w:cstheme="minorHAnsi"/>
          <w:sz w:val="16"/>
          <w:szCs w:val="16"/>
        </w:rPr>
        <w:t>zm.),</w:t>
      </w:r>
    </w:p>
    <w:p w:rsidR="00C71A17" w:rsidRPr="0052210D" w:rsidRDefault="00482532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52210D">
        <w:rPr>
          <w:rFonts w:asciiTheme="minorHAnsi" w:hAnsiTheme="minorHAnsi" w:cstheme="minorHAnsi"/>
          <w:sz w:val="16"/>
          <w:szCs w:val="16"/>
        </w:rPr>
        <w:t>3</w:t>
      </w:r>
      <w:r w:rsidR="00C71A17" w:rsidRPr="0052210D">
        <w:rPr>
          <w:rFonts w:asciiTheme="minorHAnsi" w:hAnsiTheme="minorHAnsi" w:cstheme="minorHAnsi"/>
          <w:sz w:val="16"/>
          <w:szCs w:val="16"/>
        </w:rPr>
        <w:t xml:space="preserve">) </w:t>
      </w:r>
      <w:r w:rsidR="00EC5F52" w:rsidRPr="0052210D">
        <w:rPr>
          <w:rFonts w:asciiTheme="minorHAnsi" w:hAnsiTheme="minorHAnsi" w:cstheme="minorHAnsi"/>
          <w:i/>
          <w:sz w:val="16"/>
          <w:szCs w:val="16"/>
          <w:u w:val="single"/>
        </w:rPr>
        <w:t>D</w:t>
      </w:r>
      <w:r w:rsidR="00C71A17" w:rsidRPr="0052210D">
        <w:rPr>
          <w:rFonts w:asciiTheme="minorHAnsi" w:hAnsiTheme="minorHAnsi" w:cstheme="minorHAnsi"/>
          <w:i/>
          <w:sz w:val="16"/>
          <w:szCs w:val="16"/>
          <w:u w:val="single"/>
        </w:rPr>
        <w:t>ecyzję</w:t>
      </w:r>
      <w:r w:rsidR="00EC5F52" w:rsidRPr="0052210D">
        <w:rPr>
          <w:rFonts w:asciiTheme="minorHAnsi" w:hAnsiTheme="minorHAnsi" w:cstheme="minorHAnsi"/>
          <w:i/>
          <w:sz w:val="16"/>
          <w:szCs w:val="16"/>
          <w:u w:val="single"/>
        </w:rPr>
        <w:t xml:space="preserve"> ostateczną </w:t>
      </w:r>
      <w:r w:rsidR="00EC5F52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>oryginały lub kopie</w:t>
      </w:r>
      <w:r w:rsidR="008C1E57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 xml:space="preserve"> </w:t>
      </w:r>
      <w:r w:rsidR="00EC5F52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 xml:space="preserve">potwierdzone notarialnie </w:t>
      </w:r>
      <w:r w:rsidR="00523018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>(art.</w:t>
      </w:r>
      <w:r w:rsidR="0075148B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 xml:space="preserve"> </w:t>
      </w:r>
      <w:r w:rsidR="00523018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>76 a § 2 kpa)</w:t>
      </w:r>
      <w:r w:rsidR="00EC5F52" w:rsidRPr="0052210D">
        <w:rPr>
          <w:rFonts w:asciiTheme="minorHAnsi" w:hAnsiTheme="minorHAnsi" w:cstheme="minorHAnsi"/>
          <w:bCs w:val="0"/>
          <w:i/>
          <w:sz w:val="16"/>
          <w:szCs w:val="16"/>
          <w:u w:val="single"/>
        </w:rPr>
        <w:t xml:space="preserve"> </w:t>
      </w:r>
      <w:r w:rsidR="0052210D" w:rsidRPr="0052210D">
        <w:rPr>
          <w:rFonts w:asciiTheme="minorHAnsi" w:hAnsiTheme="minorHAnsi" w:cstheme="minorHAnsi"/>
          <w:bCs w:val="0"/>
          <w:sz w:val="16"/>
          <w:szCs w:val="16"/>
        </w:rPr>
        <w:t xml:space="preserve">właściwego państwowego inspektora sanitarnego o zatwierdzeniu zakładu, o której mowa w </w:t>
      </w:r>
      <w:hyperlink r:id="rId6" w:anchor="/document/17302608?unitId=art(65)ust(1)pkt(2)&amp;cm=DOCUMENT" w:history="1">
        <w:r w:rsidR="0052210D" w:rsidRPr="0052210D">
          <w:rPr>
            <w:rFonts w:asciiTheme="minorHAnsi" w:hAnsiTheme="minorHAnsi" w:cstheme="minorHAnsi"/>
            <w:bCs w:val="0"/>
            <w:color w:val="0000FF"/>
            <w:sz w:val="16"/>
            <w:szCs w:val="16"/>
            <w:u w:val="single"/>
          </w:rPr>
          <w:t>art. 65 ust. 1 pkt 2</w:t>
        </w:r>
      </w:hyperlink>
      <w:r w:rsidR="0052210D" w:rsidRPr="0052210D">
        <w:rPr>
          <w:rFonts w:asciiTheme="minorHAnsi" w:hAnsiTheme="minorHAnsi" w:cstheme="minorHAnsi"/>
          <w:bCs w:val="0"/>
          <w:sz w:val="16"/>
          <w:szCs w:val="16"/>
        </w:rPr>
        <w:t xml:space="preserve"> ustawy z dnia 25 sierpnia 2006 r. o bezpieczeństwie ży</w:t>
      </w:r>
      <w:r w:rsidR="001F1ED8">
        <w:rPr>
          <w:rFonts w:asciiTheme="minorHAnsi" w:hAnsiTheme="minorHAnsi" w:cstheme="minorHAnsi"/>
          <w:bCs w:val="0"/>
          <w:sz w:val="16"/>
          <w:szCs w:val="16"/>
        </w:rPr>
        <w:t>wności i żywienia (Dz. U. z 2022 r. poz. 2132</w:t>
      </w:r>
      <w:r w:rsidR="0052210D" w:rsidRPr="0052210D">
        <w:rPr>
          <w:rFonts w:asciiTheme="minorHAnsi" w:hAnsiTheme="minorHAnsi" w:cstheme="minorHAnsi"/>
          <w:bCs w:val="0"/>
          <w:sz w:val="16"/>
          <w:szCs w:val="16"/>
        </w:rPr>
        <w:t>)</w:t>
      </w:r>
      <w:r w:rsidR="0052210D">
        <w:rPr>
          <w:rFonts w:asciiTheme="minorHAnsi" w:hAnsiTheme="minorHAnsi" w:cstheme="minorHAnsi"/>
          <w:bCs w:val="0"/>
          <w:sz w:val="16"/>
          <w:szCs w:val="16"/>
        </w:rPr>
        <w:t>.</w:t>
      </w:r>
    </w:p>
    <w:p w:rsidR="00366C53" w:rsidRPr="00117D57" w:rsidRDefault="00366C53">
      <w:pPr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924DF8" w:rsidRDefault="00E50B2F" w:rsidP="00924DF8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924DF8">
        <w:rPr>
          <w:rFonts w:asciiTheme="minorHAnsi" w:hAnsiTheme="minorHAnsi" w:cstheme="minorHAnsi"/>
          <w:b/>
          <w:bCs/>
          <w:sz w:val="18"/>
          <w:szCs w:val="16"/>
        </w:rPr>
        <w:t xml:space="preserve">DANE DO KONTAKTU: </w:t>
      </w:r>
      <w:r w:rsidR="00924DF8" w:rsidRPr="00924DF8">
        <w:rPr>
          <w:rFonts w:asciiTheme="minorHAnsi" w:hAnsiTheme="minorHAnsi" w:cstheme="minorHAnsi"/>
          <w:b/>
          <w:bCs/>
          <w:sz w:val="18"/>
          <w:szCs w:val="16"/>
        </w:rPr>
        <w:t>…………………………………</w:t>
      </w:r>
    </w:p>
    <w:p w:rsidR="00924DF8" w:rsidRDefault="00924DF8" w:rsidP="00924DF8">
      <w:pPr>
        <w:rPr>
          <w:rFonts w:asciiTheme="minorHAnsi" w:hAnsiTheme="minorHAnsi" w:cstheme="minorHAnsi"/>
          <w:b/>
          <w:bCs/>
          <w:sz w:val="18"/>
          <w:szCs w:val="16"/>
        </w:rPr>
      </w:pPr>
    </w:p>
    <w:p w:rsidR="00924DF8" w:rsidRDefault="00924DF8" w:rsidP="00924DF8">
      <w:pPr>
        <w:rPr>
          <w:rFonts w:asciiTheme="minorHAnsi" w:hAnsiTheme="minorHAnsi" w:cstheme="minorHAnsi"/>
          <w:b/>
          <w:bCs/>
          <w:sz w:val="18"/>
          <w:szCs w:val="16"/>
        </w:rPr>
      </w:pPr>
    </w:p>
    <w:p w:rsidR="00C71A17" w:rsidRPr="00924DF8" w:rsidRDefault="00924DF8" w:rsidP="00924DF8">
      <w:pPr>
        <w:rPr>
          <w:rFonts w:asciiTheme="minorHAnsi" w:hAnsiTheme="minorHAnsi" w:cstheme="minorHAnsi"/>
          <w:b/>
          <w:bCs/>
          <w:sz w:val="18"/>
          <w:szCs w:val="16"/>
        </w:rPr>
      </w:pPr>
      <w:r>
        <w:rPr>
          <w:rFonts w:asciiTheme="minorHAnsi" w:hAnsiTheme="minorHAnsi" w:cstheme="minorHAnsi"/>
          <w:b/>
          <w:bCs/>
          <w:sz w:val="18"/>
          <w:szCs w:val="16"/>
        </w:rPr>
        <w:tab/>
      </w:r>
      <w:r>
        <w:rPr>
          <w:rFonts w:asciiTheme="minorHAnsi" w:hAnsiTheme="minorHAnsi" w:cstheme="minorHAnsi"/>
          <w:b/>
          <w:bCs/>
          <w:sz w:val="18"/>
          <w:szCs w:val="16"/>
        </w:rPr>
        <w:tab/>
      </w:r>
      <w:r>
        <w:rPr>
          <w:rFonts w:asciiTheme="minorHAnsi" w:hAnsiTheme="minorHAnsi" w:cstheme="minorHAnsi"/>
          <w:b/>
          <w:bCs/>
          <w:sz w:val="18"/>
          <w:szCs w:val="16"/>
        </w:rPr>
        <w:tab/>
      </w:r>
      <w:r>
        <w:rPr>
          <w:rFonts w:asciiTheme="minorHAnsi" w:hAnsiTheme="minorHAnsi" w:cstheme="minorHAnsi"/>
          <w:b/>
          <w:bCs/>
          <w:sz w:val="18"/>
          <w:szCs w:val="16"/>
        </w:rPr>
        <w:tab/>
      </w:r>
      <w:r>
        <w:rPr>
          <w:rFonts w:asciiTheme="minorHAnsi" w:hAnsiTheme="minorHAnsi" w:cstheme="minorHAnsi"/>
          <w:b/>
          <w:bCs/>
          <w:sz w:val="18"/>
          <w:szCs w:val="16"/>
        </w:rPr>
        <w:tab/>
        <w:t xml:space="preserve">                 </w:t>
      </w:r>
      <w:r w:rsidR="0075148B" w:rsidRPr="00117D57">
        <w:rPr>
          <w:rFonts w:asciiTheme="minorHAnsi" w:hAnsiTheme="minorHAnsi" w:cstheme="minorHAnsi"/>
          <w:sz w:val="16"/>
          <w:szCs w:val="16"/>
        </w:rPr>
        <w:t>……………..</w:t>
      </w:r>
      <w:r w:rsidR="00E50B2F" w:rsidRPr="00117D57">
        <w:rPr>
          <w:rFonts w:asciiTheme="minorHAnsi" w:hAnsiTheme="minorHAnsi" w:cstheme="minorHAnsi"/>
          <w:sz w:val="16"/>
          <w:szCs w:val="16"/>
        </w:rPr>
        <w:t>…………………………………</w:t>
      </w:r>
      <w:r w:rsidR="0075148B" w:rsidRPr="00117D57">
        <w:rPr>
          <w:rFonts w:asciiTheme="minorHAnsi" w:hAnsiTheme="minorHAnsi" w:cstheme="minorHAnsi"/>
          <w:sz w:val="16"/>
          <w:szCs w:val="16"/>
        </w:rPr>
        <w:t>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:rsidR="00924DF8" w:rsidRPr="00924DF8" w:rsidRDefault="00924DF8" w:rsidP="00924DF8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24DF8">
        <w:rPr>
          <w:rFonts w:asciiTheme="minorHAnsi" w:hAnsiTheme="minorHAnsi" w:cstheme="minorHAnsi"/>
          <w:sz w:val="16"/>
          <w:szCs w:val="16"/>
        </w:rPr>
        <w:t xml:space="preserve">Czytelny podpis(y) i pieczęć imienna przedsiębiorcy(ów) lub pełnomocnika(ów). </w:t>
      </w:r>
    </w:p>
    <w:p w:rsidR="00C71A17" w:rsidRPr="00924DF8" w:rsidRDefault="00924DF8" w:rsidP="00924DF8">
      <w:pPr>
        <w:jc w:val="right"/>
        <w:rPr>
          <w:rFonts w:asciiTheme="minorHAnsi" w:hAnsiTheme="minorHAnsi" w:cstheme="minorHAnsi"/>
          <w:sz w:val="16"/>
          <w:szCs w:val="16"/>
        </w:rPr>
      </w:pPr>
      <w:r w:rsidRPr="00924DF8">
        <w:rPr>
          <w:rFonts w:asciiTheme="minorHAnsi" w:hAnsiTheme="minorHAnsi" w:cstheme="minorHAnsi"/>
          <w:sz w:val="16"/>
          <w:szCs w:val="16"/>
        </w:rPr>
        <w:tab/>
      </w:r>
      <w:r w:rsidRPr="00924DF8">
        <w:rPr>
          <w:rFonts w:asciiTheme="minorHAnsi" w:hAnsiTheme="minorHAnsi" w:cstheme="minorHAnsi"/>
          <w:sz w:val="16"/>
          <w:szCs w:val="16"/>
        </w:rPr>
        <w:tab/>
      </w:r>
      <w:r w:rsidRPr="00924DF8">
        <w:rPr>
          <w:rFonts w:asciiTheme="minorHAnsi" w:hAnsiTheme="minorHAnsi" w:cstheme="minorHAnsi"/>
          <w:sz w:val="16"/>
          <w:szCs w:val="16"/>
        </w:rPr>
        <w:tab/>
      </w:r>
      <w:r w:rsidRPr="00924DF8">
        <w:rPr>
          <w:rFonts w:asciiTheme="minorHAnsi" w:hAnsiTheme="minorHAnsi" w:cstheme="minorHAnsi"/>
          <w:sz w:val="16"/>
          <w:szCs w:val="16"/>
        </w:rPr>
        <w:tab/>
      </w:r>
      <w:r w:rsidRPr="00924DF8">
        <w:rPr>
          <w:rFonts w:asciiTheme="minorHAnsi" w:hAnsiTheme="minorHAnsi" w:cstheme="minorHAnsi"/>
          <w:sz w:val="16"/>
          <w:szCs w:val="16"/>
        </w:rPr>
        <w:tab/>
      </w:r>
      <w:r w:rsidRPr="00924DF8">
        <w:rPr>
          <w:rFonts w:asciiTheme="minorHAnsi" w:hAnsiTheme="minorHAnsi" w:cstheme="minorHAnsi"/>
          <w:sz w:val="16"/>
          <w:szCs w:val="16"/>
        </w:rPr>
        <w:tab/>
        <w:t>W przypadku prowadzenia działalności na podstawie umowy spółki cywilnej- podpisy wszystkich wspólników</w:t>
      </w:r>
    </w:p>
    <w:p w:rsidR="00924DF8" w:rsidRDefault="00924DF8" w:rsidP="00924DF8">
      <w:pPr>
        <w:jc w:val="right"/>
        <w:rPr>
          <w:rFonts w:asciiTheme="minorHAnsi" w:hAnsiTheme="minorHAnsi" w:cstheme="minorHAnsi"/>
          <w:sz w:val="18"/>
          <w:szCs w:val="16"/>
        </w:rPr>
      </w:pPr>
    </w:p>
    <w:p w:rsidR="00924DF8" w:rsidRDefault="00924DF8" w:rsidP="00924DF8">
      <w:pPr>
        <w:jc w:val="right"/>
        <w:rPr>
          <w:rFonts w:asciiTheme="minorHAnsi" w:hAnsiTheme="minorHAnsi" w:cstheme="minorHAnsi"/>
          <w:sz w:val="18"/>
          <w:szCs w:val="16"/>
        </w:rPr>
      </w:pPr>
    </w:p>
    <w:p w:rsidR="002176E4" w:rsidRPr="0041223D" w:rsidRDefault="002176E4">
      <w:pPr>
        <w:rPr>
          <w:rFonts w:asciiTheme="minorHAnsi" w:hAnsiTheme="minorHAnsi" w:cstheme="minorHAnsi"/>
          <w:sz w:val="18"/>
          <w:szCs w:val="16"/>
        </w:rPr>
      </w:pPr>
      <w:r w:rsidRPr="0041223D">
        <w:rPr>
          <w:rFonts w:asciiTheme="minorHAnsi" w:hAnsiTheme="minorHAnsi" w:cstheme="minorHAnsi"/>
          <w:sz w:val="18"/>
          <w:szCs w:val="16"/>
        </w:rPr>
        <w:t xml:space="preserve">Proszę o opinie Gminnej Komisji Rozwiązywania </w:t>
      </w:r>
    </w:p>
    <w:p w:rsidR="003D7D5D" w:rsidRPr="0041223D" w:rsidRDefault="002176E4">
      <w:pPr>
        <w:rPr>
          <w:rFonts w:asciiTheme="minorHAnsi" w:hAnsiTheme="minorHAnsi" w:cstheme="minorHAnsi"/>
          <w:sz w:val="18"/>
          <w:szCs w:val="16"/>
        </w:rPr>
      </w:pPr>
      <w:r w:rsidRPr="0041223D">
        <w:rPr>
          <w:rFonts w:asciiTheme="minorHAnsi" w:hAnsiTheme="minorHAnsi" w:cstheme="minorHAnsi"/>
          <w:sz w:val="18"/>
          <w:szCs w:val="16"/>
        </w:rPr>
        <w:t>Problemów Alkoholowych w Lubawce</w:t>
      </w:r>
    </w:p>
    <w:p w:rsidR="002176E4" w:rsidRPr="0041223D" w:rsidRDefault="002176E4">
      <w:pPr>
        <w:rPr>
          <w:rFonts w:asciiTheme="minorHAnsi" w:hAnsiTheme="minorHAnsi" w:cstheme="minorHAnsi"/>
          <w:sz w:val="18"/>
          <w:szCs w:val="16"/>
        </w:rPr>
      </w:pPr>
      <w:r w:rsidRPr="0041223D">
        <w:rPr>
          <w:rFonts w:asciiTheme="minorHAnsi" w:hAnsiTheme="minorHAnsi" w:cstheme="minorHAnsi"/>
          <w:sz w:val="18"/>
          <w:szCs w:val="16"/>
        </w:rPr>
        <w:t>na podstawie  art.18 ust.3a. Ustawy o wychowaniu w trzeźwości</w:t>
      </w:r>
    </w:p>
    <w:p w:rsidR="004676BD" w:rsidRPr="0041223D" w:rsidRDefault="002176E4" w:rsidP="00117D57">
      <w:pPr>
        <w:rPr>
          <w:rFonts w:asciiTheme="minorHAnsi" w:hAnsiTheme="minorHAnsi" w:cstheme="minorHAnsi"/>
          <w:b/>
          <w:bCs/>
          <w:sz w:val="18"/>
        </w:rPr>
      </w:pPr>
      <w:r w:rsidRPr="0041223D">
        <w:rPr>
          <w:rFonts w:asciiTheme="minorHAnsi" w:hAnsiTheme="minorHAnsi" w:cstheme="minorHAnsi"/>
          <w:sz w:val="18"/>
          <w:szCs w:val="16"/>
        </w:rPr>
        <w:t>i przeciwdziałaniu alkoholizmowi (</w:t>
      </w:r>
      <w:r w:rsidR="009E72EB">
        <w:rPr>
          <w:rFonts w:asciiTheme="minorHAnsi" w:hAnsiTheme="minorHAnsi" w:cstheme="minorHAnsi"/>
          <w:sz w:val="18"/>
          <w:szCs w:val="16"/>
        </w:rPr>
        <w:t xml:space="preserve">tekst </w:t>
      </w:r>
      <w:r w:rsidR="00A0329B">
        <w:rPr>
          <w:rFonts w:asciiTheme="minorHAnsi" w:hAnsiTheme="minorHAnsi" w:cstheme="minorHAnsi"/>
          <w:sz w:val="18"/>
          <w:szCs w:val="16"/>
        </w:rPr>
        <w:t>j</w:t>
      </w:r>
      <w:r w:rsidR="009E72EB">
        <w:rPr>
          <w:rFonts w:asciiTheme="minorHAnsi" w:hAnsiTheme="minorHAnsi" w:cstheme="minorHAnsi"/>
          <w:sz w:val="18"/>
          <w:szCs w:val="16"/>
        </w:rPr>
        <w:t>edn</w:t>
      </w:r>
      <w:r w:rsidR="00C00FB4">
        <w:rPr>
          <w:rFonts w:asciiTheme="minorHAnsi" w:hAnsiTheme="minorHAnsi" w:cstheme="minorHAnsi"/>
          <w:sz w:val="18"/>
          <w:szCs w:val="16"/>
        </w:rPr>
        <w:t>. Dz. U. z 2023</w:t>
      </w:r>
      <w:r w:rsidR="00A0329B">
        <w:rPr>
          <w:rFonts w:asciiTheme="minorHAnsi" w:hAnsiTheme="minorHAnsi" w:cstheme="minorHAnsi"/>
          <w:sz w:val="18"/>
          <w:szCs w:val="16"/>
        </w:rPr>
        <w:t xml:space="preserve"> r.</w:t>
      </w:r>
      <w:r w:rsidR="009E72EB">
        <w:rPr>
          <w:rFonts w:asciiTheme="minorHAnsi" w:hAnsiTheme="minorHAnsi" w:cstheme="minorHAnsi"/>
          <w:sz w:val="18"/>
          <w:szCs w:val="16"/>
        </w:rPr>
        <w:t>,</w:t>
      </w:r>
      <w:r w:rsidR="00C00FB4">
        <w:rPr>
          <w:rFonts w:asciiTheme="minorHAnsi" w:hAnsiTheme="minorHAnsi" w:cstheme="minorHAnsi"/>
          <w:sz w:val="18"/>
          <w:szCs w:val="16"/>
        </w:rPr>
        <w:t xml:space="preserve"> poz. 165</w:t>
      </w:r>
      <w:r w:rsidR="009E72EB">
        <w:rPr>
          <w:rFonts w:asciiTheme="minorHAnsi" w:hAnsiTheme="minorHAnsi" w:cstheme="minorHAnsi"/>
          <w:sz w:val="18"/>
          <w:szCs w:val="16"/>
        </w:rPr>
        <w:t xml:space="preserve"> z </w:t>
      </w:r>
      <w:proofErr w:type="spellStart"/>
      <w:r w:rsidR="009E72EB">
        <w:rPr>
          <w:rFonts w:asciiTheme="minorHAnsi" w:hAnsiTheme="minorHAnsi" w:cstheme="minorHAnsi"/>
          <w:sz w:val="18"/>
          <w:szCs w:val="16"/>
        </w:rPr>
        <w:t>późn</w:t>
      </w:r>
      <w:proofErr w:type="spellEnd"/>
      <w:r w:rsidR="009E72EB">
        <w:rPr>
          <w:rFonts w:asciiTheme="minorHAnsi" w:hAnsiTheme="minorHAnsi" w:cstheme="minorHAnsi"/>
          <w:sz w:val="18"/>
          <w:szCs w:val="16"/>
        </w:rPr>
        <w:t>.</w:t>
      </w:r>
      <w:r w:rsidR="00D26F17">
        <w:rPr>
          <w:rFonts w:asciiTheme="minorHAnsi" w:hAnsiTheme="minorHAnsi" w:cstheme="minorHAnsi"/>
          <w:sz w:val="18"/>
          <w:szCs w:val="16"/>
        </w:rPr>
        <w:t xml:space="preserve"> </w:t>
      </w:r>
      <w:r w:rsidR="00E75959" w:rsidRPr="00E75959">
        <w:rPr>
          <w:rFonts w:asciiTheme="minorHAnsi" w:hAnsiTheme="minorHAnsi" w:cstheme="minorHAnsi"/>
          <w:sz w:val="18"/>
          <w:szCs w:val="16"/>
        </w:rPr>
        <w:t>zm.</w:t>
      </w:r>
      <w:r w:rsidRPr="0041223D">
        <w:rPr>
          <w:rFonts w:asciiTheme="minorHAnsi" w:hAnsiTheme="minorHAnsi" w:cstheme="minorHAnsi"/>
          <w:sz w:val="18"/>
          <w:szCs w:val="16"/>
        </w:rPr>
        <w:t xml:space="preserve">) </w:t>
      </w:r>
    </w:p>
    <w:p w:rsidR="00DD0345" w:rsidRPr="000622A8" w:rsidRDefault="0075148B" w:rsidP="0075148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br w:type="page"/>
      </w:r>
      <w:r w:rsidR="000E0056" w:rsidRPr="000622A8">
        <w:rPr>
          <w:rFonts w:asciiTheme="minorHAnsi" w:hAnsiTheme="minorHAnsi" w:cstheme="minorHAnsi"/>
          <w:b/>
          <w:bCs/>
          <w:sz w:val="20"/>
          <w:szCs w:val="20"/>
        </w:rPr>
        <w:lastRenderedPageBreak/>
        <w:t>POUCZENIE</w:t>
      </w:r>
    </w:p>
    <w:p w:rsidR="00117D57" w:rsidRPr="000622A8" w:rsidRDefault="00117D57" w:rsidP="0075148B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E0056" w:rsidRPr="000622A8" w:rsidRDefault="000E0056" w:rsidP="00DD0345">
      <w:pPr>
        <w:jc w:val="center"/>
        <w:rPr>
          <w:rFonts w:asciiTheme="minorHAnsi" w:hAnsiTheme="minorHAnsi" w:cstheme="minorHAnsi"/>
          <w:sz w:val="20"/>
          <w:szCs w:val="20"/>
        </w:rPr>
      </w:pPr>
      <w:r w:rsidRPr="000622A8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0622A8">
        <w:rPr>
          <w:rFonts w:asciiTheme="minorHAnsi" w:hAnsiTheme="minorHAnsi" w:cstheme="minorHAnsi"/>
          <w:sz w:val="20"/>
          <w:szCs w:val="20"/>
        </w:rPr>
        <w:t>wyciąg z ustawy z dnia 26 października 1982r. o wychowaniu w trzeźwości</w:t>
      </w:r>
    </w:p>
    <w:p w:rsidR="000E0056" w:rsidRPr="000622A8" w:rsidRDefault="000E0056" w:rsidP="00DD0345">
      <w:pPr>
        <w:jc w:val="center"/>
        <w:rPr>
          <w:rFonts w:asciiTheme="minorHAnsi" w:hAnsiTheme="minorHAnsi" w:cstheme="minorHAnsi"/>
          <w:sz w:val="20"/>
          <w:szCs w:val="20"/>
        </w:rPr>
      </w:pPr>
      <w:r w:rsidRPr="000622A8">
        <w:rPr>
          <w:rFonts w:asciiTheme="minorHAnsi" w:hAnsiTheme="minorHAnsi" w:cstheme="minorHAnsi"/>
          <w:sz w:val="20"/>
          <w:szCs w:val="20"/>
        </w:rPr>
        <w:t xml:space="preserve">i przeciwdziałaniu alkoholizmowi </w:t>
      </w:r>
      <w:r w:rsidR="00D26F17" w:rsidRPr="000622A8">
        <w:rPr>
          <w:rFonts w:asciiTheme="minorHAnsi" w:hAnsiTheme="minorHAnsi" w:cstheme="minorHAnsi"/>
          <w:sz w:val="20"/>
          <w:szCs w:val="20"/>
        </w:rPr>
        <w:t>(t</w:t>
      </w:r>
      <w:r w:rsidR="009E72EB" w:rsidRPr="000622A8">
        <w:rPr>
          <w:rFonts w:asciiTheme="minorHAnsi" w:hAnsiTheme="minorHAnsi" w:cstheme="minorHAnsi"/>
          <w:sz w:val="20"/>
          <w:szCs w:val="20"/>
        </w:rPr>
        <w:t xml:space="preserve">ekst </w:t>
      </w:r>
      <w:r w:rsidR="00D26F17" w:rsidRPr="000622A8">
        <w:rPr>
          <w:rFonts w:asciiTheme="minorHAnsi" w:hAnsiTheme="minorHAnsi" w:cstheme="minorHAnsi"/>
          <w:sz w:val="20"/>
          <w:szCs w:val="20"/>
        </w:rPr>
        <w:t>j</w:t>
      </w:r>
      <w:r w:rsidR="00C00FB4">
        <w:rPr>
          <w:rFonts w:asciiTheme="minorHAnsi" w:hAnsiTheme="minorHAnsi" w:cstheme="minorHAnsi"/>
          <w:sz w:val="20"/>
          <w:szCs w:val="20"/>
        </w:rPr>
        <w:t>edn. Dz. U. z 2023</w:t>
      </w:r>
      <w:r w:rsidR="00D26F17" w:rsidRPr="000622A8">
        <w:rPr>
          <w:rFonts w:asciiTheme="minorHAnsi" w:hAnsiTheme="minorHAnsi" w:cstheme="minorHAnsi"/>
          <w:sz w:val="20"/>
          <w:szCs w:val="20"/>
        </w:rPr>
        <w:t xml:space="preserve"> r.</w:t>
      </w:r>
      <w:r w:rsidR="00C00FB4">
        <w:rPr>
          <w:rFonts w:asciiTheme="minorHAnsi" w:hAnsiTheme="minorHAnsi" w:cstheme="minorHAnsi"/>
          <w:sz w:val="20"/>
          <w:szCs w:val="20"/>
        </w:rPr>
        <w:t>, poz. 165</w:t>
      </w:r>
      <w:bookmarkStart w:id="0" w:name="_GoBack"/>
      <w:bookmarkEnd w:id="0"/>
      <w:r w:rsidR="009E72EB" w:rsidRPr="000622A8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9E72EB" w:rsidRPr="000622A8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9E72EB" w:rsidRPr="000622A8">
        <w:rPr>
          <w:rFonts w:asciiTheme="minorHAnsi" w:hAnsiTheme="minorHAnsi" w:cstheme="minorHAnsi"/>
          <w:sz w:val="20"/>
          <w:szCs w:val="20"/>
        </w:rPr>
        <w:t>.</w:t>
      </w:r>
      <w:r w:rsidR="00D26F17" w:rsidRPr="000622A8">
        <w:rPr>
          <w:rFonts w:asciiTheme="minorHAnsi" w:hAnsiTheme="minorHAnsi" w:cstheme="minorHAnsi"/>
          <w:sz w:val="20"/>
          <w:szCs w:val="20"/>
        </w:rPr>
        <w:t xml:space="preserve"> </w:t>
      </w:r>
      <w:r w:rsidR="009E1918" w:rsidRPr="000622A8">
        <w:rPr>
          <w:rFonts w:asciiTheme="minorHAnsi" w:hAnsiTheme="minorHAnsi" w:cstheme="minorHAnsi"/>
          <w:sz w:val="20"/>
          <w:szCs w:val="20"/>
        </w:rPr>
        <w:t>zm.).</w:t>
      </w:r>
    </w:p>
    <w:p w:rsidR="000E0056" w:rsidRPr="000622A8" w:rsidRDefault="000E0056" w:rsidP="00DD034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E0056" w:rsidRPr="000622A8" w:rsidRDefault="000E0056" w:rsidP="00DD0345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  <w:r w:rsidRPr="000622A8">
        <w:rPr>
          <w:rFonts w:asciiTheme="minorHAnsi" w:hAnsiTheme="minorHAnsi" w:cstheme="minorHAnsi"/>
          <w:b w:val="0"/>
          <w:sz w:val="20"/>
          <w:szCs w:val="20"/>
        </w:rPr>
        <w:t xml:space="preserve">Art.18. ust. 1. </w:t>
      </w:r>
      <w:r w:rsidR="00DD0345" w:rsidRPr="000622A8">
        <w:rPr>
          <w:rFonts w:asciiTheme="minorHAnsi" w:hAnsiTheme="minorHAnsi" w:cstheme="minorHAnsi"/>
          <w:b w:val="0"/>
          <w:sz w:val="20"/>
          <w:szCs w:val="20"/>
        </w:rPr>
        <w:t>Sprzedaż napojów alkoholowych przeznaczonych do spożycia w miejscu lub poza miejscem sprzedaży może być prowadzona tylko na podstawie zezwolenia wydanego przez wójta (burmistrza, prezydenta miasta), właściwego ze względu na lokalizację p</w:t>
      </w:r>
      <w:r w:rsidR="0041223D" w:rsidRPr="000622A8">
        <w:rPr>
          <w:rFonts w:asciiTheme="minorHAnsi" w:hAnsiTheme="minorHAnsi" w:cstheme="minorHAnsi"/>
          <w:b w:val="0"/>
          <w:sz w:val="20"/>
          <w:szCs w:val="20"/>
        </w:rPr>
        <w:t>unktu sprzedaży, zwanego dalej „organem zezwalającym”</w:t>
      </w:r>
      <w:r w:rsidR="00DD0345" w:rsidRPr="000622A8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0E0056" w:rsidRPr="000622A8" w:rsidRDefault="000E0056" w:rsidP="00DD034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0345" w:rsidRPr="000622A8" w:rsidRDefault="000E0056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Fonts w:asciiTheme="minorHAnsi" w:hAnsiTheme="minorHAnsi" w:cstheme="minorHAnsi"/>
          <w:sz w:val="20"/>
          <w:szCs w:val="20"/>
        </w:rPr>
        <w:t xml:space="preserve">Art.18. ust. 7.  </w:t>
      </w:r>
      <w:r w:rsidR="00DD0345" w:rsidRPr="000622A8">
        <w:rPr>
          <w:rFonts w:asciiTheme="minorHAnsi" w:hAnsiTheme="minorHAnsi" w:cstheme="minorHAnsi"/>
          <w:sz w:val="20"/>
          <w:szCs w:val="20"/>
        </w:rPr>
        <w:t>Warunkiem prowadzenia sprzedaży napojów alkoholowych do spożycia w miejscu lub poza miejscem sprzedaży jest: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1) </w:t>
      </w:r>
      <w:r w:rsidRPr="000622A8">
        <w:rPr>
          <w:rFonts w:asciiTheme="minorHAnsi" w:hAnsiTheme="minorHAnsi" w:cstheme="minorHAnsi"/>
          <w:sz w:val="20"/>
          <w:szCs w:val="20"/>
        </w:rPr>
        <w:t>posiadanie zezwolenia, o którym mowa w ust. 1;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2) </w:t>
      </w:r>
      <w:r w:rsidRPr="000622A8">
        <w:rPr>
          <w:rFonts w:asciiTheme="minorHAnsi" w:hAnsiTheme="minorHAnsi" w:cstheme="minorHAnsi"/>
          <w:sz w:val="20"/>
          <w:szCs w:val="20"/>
        </w:rPr>
        <w:t>wniesienie opłaty, o której mowa w art. 11</w:t>
      </w:r>
      <w:r w:rsidRPr="000622A8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622A8">
        <w:rPr>
          <w:rFonts w:asciiTheme="minorHAnsi" w:hAnsiTheme="minorHAnsi" w:cstheme="minorHAnsi"/>
          <w:sz w:val="20"/>
          <w:szCs w:val="20"/>
        </w:rPr>
        <w:t>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3) </w:t>
      </w:r>
      <w:r w:rsidRPr="000622A8">
        <w:rPr>
          <w:rFonts w:asciiTheme="minorHAnsi" w:hAnsiTheme="minorHAnsi" w:cstheme="minorHAnsi"/>
          <w:sz w:val="20"/>
          <w:szCs w:val="20"/>
        </w:rPr>
        <w:t>zaopatrywanie się w napoje alkoholowe u producentów i przedsiębiorców posiadających odpowiednie zezwolenie na sprzedaż hurtową napojów alkoholowych;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4) </w:t>
      </w:r>
      <w:r w:rsidRPr="000622A8">
        <w:rPr>
          <w:rFonts w:asciiTheme="minorHAnsi" w:hAnsiTheme="minorHAnsi" w:cstheme="minorHAnsi"/>
          <w:sz w:val="20"/>
          <w:szCs w:val="20"/>
        </w:rPr>
        <w:t>w terminach do dnia 1 lutego, 1 czerwca, 1 października każdego roku kalendarzowego objętego zezwoleniem, okazanie przedsiębiorcy zaopatrującemu dany punkt sprzedaży napojów alkoholowych odpowiedniego dowodu potwierdzającego dokonanie opłaty, o której mowa w art. 11</w:t>
      </w:r>
      <w:r w:rsidRPr="000622A8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622A8">
        <w:rPr>
          <w:rFonts w:asciiTheme="minorHAnsi" w:hAnsiTheme="minorHAnsi" w:cstheme="minorHAnsi"/>
          <w:sz w:val="20"/>
          <w:szCs w:val="20"/>
        </w:rPr>
        <w:t>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5) </w:t>
      </w:r>
      <w:r w:rsidRPr="000622A8">
        <w:rPr>
          <w:rFonts w:asciiTheme="minorHAnsi" w:hAnsiTheme="minorHAnsi" w:cstheme="minorHAnsi"/>
          <w:sz w:val="20"/>
          <w:szCs w:val="20"/>
        </w:rPr>
        <w:t>posiadanie tytułu prawnego do korzystania z lokalu, stanowiącego punkt sprzedaży;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6) </w:t>
      </w:r>
      <w:r w:rsidRPr="000622A8">
        <w:rPr>
          <w:rFonts w:asciiTheme="minorHAnsi" w:hAnsiTheme="minorHAnsi" w:cstheme="minorHAnsi"/>
          <w:sz w:val="20"/>
          <w:szCs w:val="20"/>
        </w:rPr>
        <w:t>wykonywanie działalności gospodarczej w zakresie objętym zezwoleniem tylko przez przedsiębiorcę w nim oznaczonego i wyłącznie w miejscu wymienionym w zezwoleniu;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7) </w:t>
      </w:r>
      <w:r w:rsidRPr="000622A8">
        <w:rPr>
          <w:rFonts w:asciiTheme="minorHAnsi" w:hAnsiTheme="minorHAnsi" w:cstheme="minorHAnsi"/>
          <w:sz w:val="20"/>
          <w:szCs w:val="20"/>
        </w:rPr>
        <w:t>zgłaszanie organowi zezwalającemu zmian stanu faktycznego i prawnego, w stosunku do danych zawartych w zezwoleniu, w terminie 14 dni od dnia powstania zmiany;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8) </w:t>
      </w:r>
      <w:r w:rsidRPr="000622A8">
        <w:rPr>
          <w:rFonts w:asciiTheme="minorHAnsi" w:hAnsiTheme="minorHAnsi" w:cstheme="minorHAnsi"/>
          <w:sz w:val="20"/>
          <w:szCs w:val="20"/>
        </w:rPr>
        <w:t>prowadzenie sprzedaży w punkcie sprzedaży spełniającym wymogi określone przez radę gminy, na podstawie art. 12 ust. 1 i 2;</w:t>
      </w:r>
    </w:p>
    <w:p w:rsidR="00DD0345" w:rsidRPr="000622A8" w:rsidRDefault="00DD0345" w:rsidP="00DD0345">
      <w:pPr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Style w:val="alb"/>
          <w:rFonts w:asciiTheme="minorHAnsi" w:hAnsiTheme="minorHAnsi" w:cstheme="minorHAnsi"/>
          <w:sz w:val="20"/>
          <w:szCs w:val="20"/>
        </w:rPr>
        <w:t xml:space="preserve">9) </w:t>
      </w:r>
      <w:r w:rsidRPr="000622A8">
        <w:rPr>
          <w:rFonts w:asciiTheme="minorHAnsi" w:hAnsiTheme="minorHAnsi" w:cstheme="minorHAnsi"/>
          <w:sz w:val="20"/>
          <w:szCs w:val="20"/>
        </w:rPr>
        <w:t>przestrzeganie innych zasad i warunków określonych przepisami prawa.</w:t>
      </w:r>
    </w:p>
    <w:p w:rsidR="000E0056" w:rsidRDefault="000E0056" w:rsidP="00DD0345">
      <w:pPr>
        <w:jc w:val="both"/>
        <w:rPr>
          <w:rFonts w:asciiTheme="minorHAnsi" w:hAnsiTheme="minorHAnsi" w:cstheme="minorHAnsi"/>
          <w:sz w:val="22"/>
        </w:rPr>
      </w:pPr>
    </w:p>
    <w:p w:rsidR="00E761E2" w:rsidRDefault="00E761E2" w:rsidP="00DD0345">
      <w:pPr>
        <w:jc w:val="both"/>
        <w:rPr>
          <w:rFonts w:asciiTheme="minorHAnsi" w:hAnsiTheme="minorHAnsi" w:cstheme="minorHAnsi"/>
          <w:sz w:val="22"/>
        </w:rPr>
      </w:pPr>
    </w:p>
    <w:p w:rsidR="000622A8" w:rsidRPr="000622A8" w:rsidRDefault="000622A8" w:rsidP="000622A8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Klauzula informacyjna przetwarzania danych osobowych </w:t>
      </w:r>
    </w:p>
    <w:p w:rsidR="000622A8" w:rsidRPr="000622A8" w:rsidRDefault="000622A8" w:rsidP="000622A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w Urzędzie Miejskim Lubawka</w:t>
      </w:r>
    </w:p>
    <w:p w:rsidR="000622A8" w:rsidRPr="000622A8" w:rsidRDefault="000622A8" w:rsidP="000622A8">
      <w:pPr>
        <w:spacing w:before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color w:val="000000"/>
          <w:sz w:val="20"/>
          <w:szCs w:val="20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:rsidR="000622A8" w:rsidRPr="000622A8" w:rsidRDefault="000622A8" w:rsidP="000622A8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sz w:val="20"/>
          <w:szCs w:val="20"/>
        </w:rPr>
        <w:t>Administratorem Pani/Pana danych osobowych jest</w:t>
      </w:r>
      <w:r w:rsidRPr="000622A8">
        <w:rPr>
          <w:rFonts w:asciiTheme="minorHAnsi" w:hAnsiTheme="minorHAnsi" w:cstheme="minorHAnsi"/>
          <w:sz w:val="20"/>
          <w:szCs w:val="20"/>
        </w:rPr>
        <w:t xml:space="preserve"> Urząd Miasta Lubawka reprezentowany przez Burmistrza Miasta Lubawka z siedzibą w Lubawce, Plac Wolności 1, 58-420 Lubawka, adres poczty email: </w:t>
      </w:r>
      <w:hyperlink r:id="rId7" w:history="1">
        <w:r w:rsidRPr="000622A8">
          <w:rPr>
            <w:rStyle w:val="Hipercze"/>
            <w:rFonts w:asciiTheme="minorHAnsi" w:hAnsiTheme="minorHAnsi" w:cstheme="minorHAnsi"/>
            <w:color w:val="0070C0"/>
            <w:sz w:val="20"/>
            <w:szCs w:val="20"/>
          </w:rPr>
          <w:t>lubawka@lubawka.eu</w:t>
        </w:r>
      </w:hyperlink>
      <w:r w:rsidRPr="000622A8">
        <w:rPr>
          <w:rFonts w:asciiTheme="minorHAnsi" w:hAnsiTheme="minorHAnsi" w:cstheme="minorHAnsi"/>
          <w:sz w:val="20"/>
          <w:szCs w:val="20"/>
        </w:rPr>
        <w:t>, tel. +48 516 319 439</w:t>
      </w:r>
    </w:p>
    <w:p w:rsidR="000622A8" w:rsidRPr="000622A8" w:rsidRDefault="000622A8" w:rsidP="000622A8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622A8"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Pr="000622A8">
        <w:rPr>
          <w:rFonts w:asciiTheme="minorHAnsi" w:hAnsiTheme="minorHAnsi" w:cstheme="minorHAnsi"/>
          <w:b/>
          <w:bCs/>
          <w:sz w:val="20"/>
          <w:szCs w:val="20"/>
        </w:rPr>
        <w:t>Inspektora Ochrony Danych Osobowych</w:t>
      </w:r>
      <w:r w:rsidRPr="000622A8">
        <w:rPr>
          <w:rFonts w:asciiTheme="minorHAnsi" w:hAnsiTheme="minorHAnsi" w:cstheme="minorHAnsi"/>
          <w:sz w:val="20"/>
          <w:szCs w:val="20"/>
        </w:rPr>
        <w:t xml:space="preserve"> Pana Tomasza Więckowskiego z którym może się Pani/Pan skontaktować za pomocą adresu poczty e-mail: </w:t>
      </w:r>
      <w:hyperlink r:id="rId8" w:history="1">
        <w:r w:rsidRPr="000622A8">
          <w:rPr>
            <w:rStyle w:val="Hipercze"/>
            <w:rFonts w:asciiTheme="minorHAnsi" w:hAnsiTheme="minorHAnsi" w:cstheme="minorHAnsi"/>
            <w:color w:val="0070C0"/>
            <w:sz w:val="20"/>
            <w:szCs w:val="20"/>
          </w:rPr>
          <w:t>iodo@lubawka.eu</w:t>
        </w:r>
      </w:hyperlink>
      <w:r w:rsidRPr="000622A8">
        <w:rPr>
          <w:rFonts w:asciiTheme="minorHAnsi" w:hAnsiTheme="minorHAnsi" w:cstheme="minorHAnsi"/>
          <w:sz w:val="20"/>
          <w:szCs w:val="20"/>
        </w:rPr>
        <w:t xml:space="preserve"> lub za pomocą numeru telefonu +48 693337954 lub pisemnie na adres siedziby Administratora wskazany w pkt 1</w:t>
      </w:r>
    </w:p>
    <w:p w:rsidR="000622A8" w:rsidRPr="000622A8" w:rsidRDefault="000622A8" w:rsidP="000622A8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osobowe przetwarzane będą w celu</w:t>
      </w:r>
      <w:r w:rsidRPr="000622A8">
        <w:rPr>
          <w:rFonts w:asciiTheme="minorHAnsi" w:hAnsiTheme="minorHAnsi" w:cstheme="minorHAnsi"/>
          <w:color w:val="000000"/>
          <w:sz w:val="20"/>
          <w:szCs w:val="20"/>
        </w:rPr>
        <w:t xml:space="preserve"> realizacji obowiązków prawnych związanych z wykonywaniem ustawowych zadań własnych, zleconych oraz porozumień z organami władzy państwowej i samorządowej w szczególności wynikających z ustawy o samorządzie gminnym </w:t>
      </w:r>
      <w:r w:rsidRPr="000622A8">
        <w:rPr>
          <w:rFonts w:asciiTheme="minorHAnsi" w:hAnsiTheme="minorHAnsi" w:cstheme="minorHAnsi"/>
          <w:sz w:val="20"/>
          <w:szCs w:val="20"/>
        </w:rPr>
        <w:t xml:space="preserve">(tj. Dz. U. z 2021 r. poz. 1372). </w:t>
      </w:r>
    </w:p>
    <w:p w:rsidR="000622A8" w:rsidRPr="000622A8" w:rsidRDefault="000622A8" w:rsidP="000622A8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Ogólne podstawy prawne przetwarzania danych osobowych</w:t>
      </w:r>
      <w:r w:rsidRPr="000622A8">
        <w:rPr>
          <w:rFonts w:asciiTheme="minorHAnsi" w:hAnsiTheme="minorHAnsi" w:cstheme="minorHAnsi"/>
          <w:color w:val="000000"/>
          <w:sz w:val="20"/>
          <w:szCs w:val="20"/>
        </w:rPr>
        <w:t xml:space="preserve"> przez Administratora zawarte są w art. 6 ust. 1 lit a-f RODO oraz art. 9 ust. 2 lit. a-j. Dokładne informacje o celach i podstawach prawnych przetwarzania danych osobowych są dostępne w poszczególnych Wydziałach Urzędu Miejskiego dla każdej załatwianej sprawy.</w:t>
      </w:r>
    </w:p>
    <w:p w:rsidR="000622A8" w:rsidRPr="000622A8" w:rsidRDefault="000622A8" w:rsidP="000622A8">
      <w:pPr>
        <w:numPr>
          <w:ilvl w:val="0"/>
          <w:numId w:val="1"/>
        </w:numPr>
        <w:ind w:left="35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osobowe</w:t>
      </w:r>
      <w:r w:rsidRPr="000622A8">
        <w:rPr>
          <w:rFonts w:asciiTheme="minorHAnsi" w:hAnsiTheme="minorHAnsi" w:cstheme="minorHAnsi"/>
          <w:color w:val="000000"/>
          <w:sz w:val="20"/>
          <w:szCs w:val="20"/>
        </w:rPr>
        <w:t xml:space="preserve"> nie są udostępniane innym odbiorcom z wyłączeniem podmiotów do tego uprawnionych takich jak:</w:t>
      </w:r>
    </w:p>
    <w:p w:rsidR="000622A8" w:rsidRPr="000622A8" w:rsidRDefault="000622A8" w:rsidP="000622A8">
      <w:pPr>
        <w:pStyle w:val="Akapitzlist"/>
        <w:numPr>
          <w:ilvl w:val="0"/>
          <w:numId w:val="2"/>
        </w:numPr>
        <w:suppressLineNumbers w:val="0"/>
        <w:suppressAutoHyphens w:val="0"/>
        <w:ind w:left="717" w:hanging="357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podmioty upoważnione do odbioru danych osobowych na podstawie odpowiednich przepisów prawa,</w:t>
      </w:r>
    </w:p>
    <w:p w:rsidR="000622A8" w:rsidRPr="000622A8" w:rsidRDefault="000622A8" w:rsidP="000622A8">
      <w:pPr>
        <w:pStyle w:val="Akapitzlist"/>
        <w:numPr>
          <w:ilvl w:val="0"/>
          <w:numId w:val="2"/>
        </w:numPr>
        <w:suppressLineNumbers w:val="0"/>
        <w:suppressAutoHyphens w:val="0"/>
        <w:ind w:left="72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podmioty, które przetwarzają dane osobowe w imieniu Administratora na podstawie zawartej z Administratorem umowy powierzenia przetwarzania danych osobowych.</w:t>
      </w:r>
    </w:p>
    <w:p w:rsidR="000622A8" w:rsidRPr="000622A8" w:rsidRDefault="000622A8" w:rsidP="000622A8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Pani/Pana dane osobowe</w:t>
      </w:r>
      <w:r w:rsidRPr="000622A8">
        <w:rPr>
          <w:rFonts w:asciiTheme="minorHAnsi" w:hAnsiTheme="minorHAnsi" w:cstheme="minorHAnsi"/>
          <w:color w:val="000000"/>
          <w:sz w:val="20"/>
          <w:szCs w:val="20"/>
        </w:rPr>
        <w:t xml:space="preserve"> po zrealizowaniu celu, dla którego zostały zebrane, będą przetwarzane w celach archiwalnych i przechowywane przez okres niezbędny wynikający z przepisów dotyczących archiwizowania dokumentów obowiązujących u Administratora (RWA) w szczególności ustawy z dnia 14 lipca 1983 r. o narodowym zasobie archiwalnym i archiwach.(Dz.U. 2020 poz. 164 ze zm.). </w:t>
      </w:r>
    </w:p>
    <w:p w:rsidR="000622A8" w:rsidRPr="000622A8" w:rsidRDefault="000622A8" w:rsidP="000622A8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622A8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Posiada Pani/Pan prawo: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dostępu do treści swoich danych na podstawie ar. 15 RODO przy czym;</w:t>
      </w:r>
    </w:p>
    <w:p w:rsidR="000622A8" w:rsidRPr="000622A8" w:rsidRDefault="000622A8" w:rsidP="000622A8">
      <w:pPr>
        <w:pStyle w:val="Akapitzlist"/>
        <w:numPr>
          <w:ilvl w:val="3"/>
          <w:numId w:val="6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prawo dostępu do Pani/Pana danych osobowych, które zostały zebrane w sposób pośredni (z innych źródeł) w pewnych okolicznościach będzie ograniczone tj. w sytuacjach gdy żądanie dostępu do Pani/Pana danych mogłoby wpłynąć na prawa i wolności osób od których dane </w:t>
      </w: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pozyskano, powyższe ograniczenie zostało wprowadzone ustawą wdrażającą RODO* i wynika z następujących przepisów;</w:t>
      </w:r>
    </w:p>
    <w:p w:rsidR="000622A8" w:rsidRPr="000622A8" w:rsidRDefault="000622A8" w:rsidP="000622A8">
      <w:pPr>
        <w:pStyle w:val="Akapitzlist"/>
        <w:numPr>
          <w:ilvl w:val="0"/>
          <w:numId w:val="14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z dnia 14 czerwca 1960 r. Kodeks postępowania administracyjnego;</w:t>
      </w:r>
    </w:p>
    <w:p w:rsidR="000622A8" w:rsidRPr="000622A8" w:rsidRDefault="000622A8" w:rsidP="000622A8">
      <w:pPr>
        <w:pStyle w:val="Akapitzlist"/>
        <w:numPr>
          <w:ilvl w:val="0"/>
          <w:numId w:val="14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z dnia 11 sierpnia 2001 r. o szczególnych zasadach odbudowy, remontów i rozbiórek obiektów budowlanych zniszczonych lub uszkodzonych w wyniku działania żywiołu;</w:t>
      </w:r>
    </w:p>
    <w:p w:rsidR="000622A8" w:rsidRPr="000622A8" w:rsidRDefault="000622A8" w:rsidP="000622A8">
      <w:pPr>
        <w:pStyle w:val="Akapitzlist"/>
        <w:numPr>
          <w:ilvl w:val="0"/>
          <w:numId w:val="14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z dnia 27 marca 2003 r. o planowaniu i zagospodarowaniu przestrzennym;</w:t>
      </w:r>
    </w:p>
    <w:p w:rsidR="000622A8" w:rsidRPr="000622A8" w:rsidRDefault="000622A8" w:rsidP="000622A8">
      <w:pPr>
        <w:pStyle w:val="Akapitzlist"/>
        <w:numPr>
          <w:ilvl w:val="0"/>
          <w:numId w:val="14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ustawy z dnia 9 października 2015 r. o rewitalizacji;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spacing w:after="20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zamówienia,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żądania sprostowania danych, które są nieprawidłowe przy czym;</w:t>
      </w:r>
    </w:p>
    <w:p w:rsidR="000622A8" w:rsidRPr="000622A8" w:rsidRDefault="000622A8" w:rsidP="000622A8">
      <w:pPr>
        <w:pStyle w:val="Akapitzlist"/>
        <w:numPr>
          <w:ilvl w:val="0"/>
          <w:numId w:val="12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ustawą,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żądania usunięcia danych na podstawie art. 17 RODO, z zastrzeżeniem art. 17 ust. 3 lit b, e RODO tj. dane są niezbędne;</w:t>
      </w:r>
    </w:p>
    <w:p w:rsidR="000622A8" w:rsidRPr="000622A8" w:rsidRDefault="000622A8" w:rsidP="000622A8">
      <w:pPr>
        <w:pStyle w:val="Akapitzlist"/>
        <w:numPr>
          <w:ilvl w:val="2"/>
          <w:numId w:val="4"/>
        </w:numPr>
        <w:suppressLineNumbers w:val="0"/>
        <w:suppressAutoHyphens w:val="0"/>
        <w:ind w:left="180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</w:t>
      </w:r>
    </w:p>
    <w:p w:rsidR="000622A8" w:rsidRPr="000622A8" w:rsidRDefault="000622A8" w:rsidP="000622A8">
      <w:pPr>
        <w:pStyle w:val="Akapitzlist"/>
        <w:numPr>
          <w:ilvl w:val="2"/>
          <w:numId w:val="4"/>
        </w:numPr>
        <w:suppressLineNumbers w:val="0"/>
        <w:suppressAutoHyphens w:val="0"/>
        <w:ind w:left="1778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do ustalenia, dochodzenia lub obrony roszczeń,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danych, na podstawie art. 20 RODO,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sprzeciwu wobec przetwarzania Państwa danych osobowych na podstawie art. 21 RODO,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ograniczenia przetwarzania na podstawie art. 18 ust. 1 RODO przy czym prawo to zostało ograniczone przez ustawę wdrażającą RODO* w następujących przepisach;</w:t>
      </w:r>
    </w:p>
    <w:p w:rsidR="000622A8" w:rsidRPr="000622A8" w:rsidRDefault="000622A8" w:rsidP="000622A8">
      <w:pPr>
        <w:pStyle w:val="Akapitzlist"/>
        <w:numPr>
          <w:ilvl w:val="0"/>
          <w:numId w:val="13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ustawie z dnia 14 czerwca 1960 r. – Kodeks postępowania administracyjnego - wystąpienie z żądaniem ograniczenia przetwarzania nie wpływa na tok i wynik postępowania;</w:t>
      </w:r>
    </w:p>
    <w:p w:rsidR="000622A8" w:rsidRPr="000622A8" w:rsidRDefault="000622A8" w:rsidP="000622A8">
      <w:pPr>
        <w:pStyle w:val="Akapitzlist"/>
        <w:numPr>
          <w:ilvl w:val="0"/>
          <w:numId w:val="13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ustawie z dnia 11 sierpnia 2001 r. o szczególnych zasadach odbudowy, remontów i rozbiórek obiektów budowlanych zniszczonych lub uszkodzonych w wyniku działania żywiołu - wystąpienie z żądaniem ograniczenia przetwarzania nie wpływa na przebieg i wynik postępowań w przedmiocie uchwalania miejscowych planów odbudowy;</w:t>
      </w:r>
    </w:p>
    <w:p w:rsidR="000622A8" w:rsidRPr="000622A8" w:rsidRDefault="000622A8" w:rsidP="000622A8">
      <w:pPr>
        <w:pStyle w:val="Akapitzlist"/>
        <w:numPr>
          <w:ilvl w:val="0"/>
          <w:numId w:val="13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ustawie z dnia 27 marca 2003 r. o planowaniu i zagospodarowaniu przestrzennym - wystąpienie z żądaniem ograniczenia przetwarzania nie wpływa na przebieg i wynik postępowań dotyczących sporządzania aktów planistycznych;</w:t>
      </w:r>
    </w:p>
    <w:p w:rsidR="000622A8" w:rsidRPr="000622A8" w:rsidRDefault="000622A8" w:rsidP="000622A8">
      <w:pPr>
        <w:pStyle w:val="Akapitzlist"/>
        <w:numPr>
          <w:ilvl w:val="0"/>
          <w:numId w:val="13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ustawie z </w:t>
      </w:r>
      <w:r w:rsidRPr="000622A8">
        <w:rPr>
          <w:rFonts w:asciiTheme="minorHAnsi" w:hAnsiTheme="minorHAnsi" w:cstheme="minorHAnsi"/>
          <w:sz w:val="20"/>
          <w:szCs w:val="20"/>
        </w:rPr>
        <w:t xml:space="preserve">dnia 11 września 2019 r. - Prawo zamówień publicznych - </w:t>
      </w: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wystąpienie z żądaniem ograniczenia przetwarzania, nie ogranicza przetwarzania danych osobowych do czasu zakończenia postępowania o udzielenie zamówienia publicznego lub konkursu;</w:t>
      </w:r>
    </w:p>
    <w:p w:rsidR="000622A8" w:rsidRPr="000622A8" w:rsidRDefault="000622A8" w:rsidP="000622A8">
      <w:pPr>
        <w:pStyle w:val="Akapitzlist"/>
        <w:numPr>
          <w:ilvl w:val="0"/>
          <w:numId w:val="13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ustawie z dnia 16 grudnia 2010 r. o publicznym transporcie zbiorowym - wystąpienie z żądaniem ograniczenia przetwarzania nie wpływa na przebieg kontroli oraz na uprawnienie właściwego organu do nałożenia kary;</w:t>
      </w:r>
    </w:p>
    <w:p w:rsidR="000622A8" w:rsidRPr="000622A8" w:rsidRDefault="000622A8" w:rsidP="000622A8">
      <w:pPr>
        <w:pStyle w:val="Akapitzlist"/>
        <w:numPr>
          <w:ilvl w:val="0"/>
          <w:numId w:val="13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ustawie z dnia 9 października 2015 r. o rewitalizacji - wystąpienie z żądaniem ograniczenia przetwarzania, nie wpływa na przebieg i wynik postępowań;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odwołania zgody w dowolnym momencie wobec przetwarzania danych osobowych opartego na art. 6 pkt 1. a) bez wpływu na zgodność z prawem przetwarzania, którego dokonano na podstawie zgody przed jej cofnięciem;</w:t>
      </w:r>
    </w:p>
    <w:p w:rsidR="000622A8" w:rsidRPr="000622A8" w:rsidRDefault="000622A8" w:rsidP="000622A8">
      <w:pPr>
        <w:pStyle w:val="Akapitzlist"/>
        <w:numPr>
          <w:ilvl w:val="0"/>
          <w:numId w:val="7"/>
        </w:numPr>
        <w:suppressLineNumbers w:val="0"/>
        <w:suppressAutoHyphens w:val="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:rsidR="000622A8" w:rsidRPr="000622A8" w:rsidRDefault="000622A8" w:rsidP="000622A8">
      <w:pPr>
        <w:pStyle w:val="Akapitzlist"/>
        <w:numPr>
          <w:ilvl w:val="0"/>
          <w:numId w:val="1"/>
        </w:numPr>
        <w:suppressLineNumbers w:val="0"/>
        <w:suppressAutoHyphens w:val="0"/>
        <w:spacing w:after="200"/>
        <w:ind w:left="36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W przypadkach gdy przetwarzanie</w:t>
      </w: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Pani/Pana danych osobowych wynika z przepisów prawa podanie przez Panią/Pana danych osobowych jest obowiązkowe, odmowa podania danych będzie skutkować brakiem rozpatrzenia sprawy. W pozostałych przypadkach jest dobrowolne.</w:t>
      </w:r>
    </w:p>
    <w:p w:rsidR="000622A8" w:rsidRPr="000622A8" w:rsidRDefault="000622A8" w:rsidP="000622A8">
      <w:pPr>
        <w:pStyle w:val="Akapitzlist"/>
        <w:numPr>
          <w:ilvl w:val="0"/>
          <w:numId w:val="1"/>
        </w:numPr>
        <w:suppressLineNumbers w:val="0"/>
        <w:suppressAutoHyphens w:val="0"/>
        <w:ind w:left="360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22A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Pani/Pana dane mogą być przetwarzane</w:t>
      </w:r>
      <w:r w:rsidRPr="000622A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sposób zautomatyzowany, jednak nie będzie to prowadziło do zautomatyzowanego podejmowania decyzji, w tym dane nie będą profilowane.</w:t>
      </w:r>
    </w:p>
    <w:p w:rsidR="000622A8" w:rsidRPr="00571E76" w:rsidRDefault="000622A8" w:rsidP="000622A8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0622A8" w:rsidRPr="000622A8" w:rsidRDefault="000622A8" w:rsidP="000622A8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622A8">
        <w:rPr>
          <w:rFonts w:asciiTheme="minorHAnsi" w:hAnsiTheme="minorHAnsi" w:cstheme="minorHAnsi"/>
          <w:color w:val="000000"/>
          <w:sz w:val="16"/>
          <w:szCs w:val="16"/>
        </w:rPr>
        <w:t>* ustawa z dnia 21 lutego 2019 r. o zmianie niektórych ustaw w związku z zapewnieniem stosowania rozporządzenia Parlamentu Europejskiego i Rady (UE) 2016/679 z dnia 27 kwietnia 2016 r. w sprawie ochrony osób fizycznych w związku z przetwarzaniem danych osobowych i w sprawie swobodnego przepływu takich danych oraz uchylenia dyrektywy 95/46/WE (Dz.U. 2019 poz. 730)</w:t>
      </w:r>
    </w:p>
    <w:p w:rsidR="00E761E2" w:rsidRPr="00117D57" w:rsidRDefault="00E761E2" w:rsidP="00DD0345">
      <w:pPr>
        <w:jc w:val="both"/>
        <w:rPr>
          <w:rFonts w:asciiTheme="minorHAnsi" w:hAnsiTheme="minorHAnsi" w:cstheme="minorHAnsi"/>
          <w:sz w:val="22"/>
        </w:rPr>
      </w:pPr>
    </w:p>
    <w:p w:rsidR="000E0056" w:rsidRPr="009C6493" w:rsidRDefault="000E0056" w:rsidP="00DD0345">
      <w:pPr>
        <w:jc w:val="both"/>
        <w:rPr>
          <w:rFonts w:asciiTheme="minorHAnsi" w:hAnsiTheme="minorHAnsi" w:cstheme="minorHAnsi"/>
        </w:rPr>
      </w:pPr>
    </w:p>
    <w:sectPr w:rsidR="000E0056" w:rsidRPr="009C6493" w:rsidSect="00924DF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587"/>
    <w:multiLevelType w:val="hybridMultilevel"/>
    <w:tmpl w:val="072215C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E74AA7B6">
      <w:start w:val="1"/>
      <w:numFmt w:val="lowerLetter"/>
      <w:lvlText w:val="%4)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3A1A"/>
    <w:multiLevelType w:val="hybridMultilevel"/>
    <w:tmpl w:val="1DCA19E6"/>
    <w:lvl w:ilvl="0" w:tplc="D8E2DB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F7021"/>
    <w:multiLevelType w:val="hybridMultilevel"/>
    <w:tmpl w:val="C3148F6E"/>
    <w:lvl w:ilvl="0" w:tplc="F7BEE35E">
      <w:start w:val="1"/>
      <w:numFmt w:val="decimal"/>
      <w:lvlText w:val="%1)"/>
      <w:lvlJc w:val="left"/>
      <w:pPr>
        <w:ind w:left="643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4220D"/>
    <w:multiLevelType w:val="hybridMultilevel"/>
    <w:tmpl w:val="192C27F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F747421"/>
    <w:multiLevelType w:val="hybridMultilevel"/>
    <w:tmpl w:val="A8E878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B0122C"/>
    <w:multiLevelType w:val="hybridMultilevel"/>
    <w:tmpl w:val="37E60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44292"/>
    <w:multiLevelType w:val="hybridMultilevel"/>
    <w:tmpl w:val="45AEB4D4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6FCA5F1D"/>
    <w:multiLevelType w:val="hybridMultilevel"/>
    <w:tmpl w:val="29642526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749A09D7"/>
    <w:multiLevelType w:val="hybridMultilevel"/>
    <w:tmpl w:val="65EEC5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176E4"/>
    <w:rsid w:val="0003399D"/>
    <w:rsid w:val="000622A8"/>
    <w:rsid w:val="000B30E4"/>
    <w:rsid w:val="000E0056"/>
    <w:rsid w:val="00117D57"/>
    <w:rsid w:val="001F1ED8"/>
    <w:rsid w:val="002176E4"/>
    <w:rsid w:val="00366C53"/>
    <w:rsid w:val="0039108C"/>
    <w:rsid w:val="003D7D5D"/>
    <w:rsid w:val="0041223D"/>
    <w:rsid w:val="004676BD"/>
    <w:rsid w:val="00482532"/>
    <w:rsid w:val="0052210D"/>
    <w:rsid w:val="00523018"/>
    <w:rsid w:val="0056498D"/>
    <w:rsid w:val="00715928"/>
    <w:rsid w:val="0075148B"/>
    <w:rsid w:val="007F03C4"/>
    <w:rsid w:val="00801604"/>
    <w:rsid w:val="00841EBB"/>
    <w:rsid w:val="008C1E57"/>
    <w:rsid w:val="008E035E"/>
    <w:rsid w:val="00924DF8"/>
    <w:rsid w:val="00935C3C"/>
    <w:rsid w:val="009672B6"/>
    <w:rsid w:val="009C6493"/>
    <w:rsid w:val="009E1918"/>
    <w:rsid w:val="009E72EB"/>
    <w:rsid w:val="00A0329B"/>
    <w:rsid w:val="00B4403D"/>
    <w:rsid w:val="00B72CB2"/>
    <w:rsid w:val="00BD3911"/>
    <w:rsid w:val="00C00FB4"/>
    <w:rsid w:val="00C30C02"/>
    <w:rsid w:val="00C71A17"/>
    <w:rsid w:val="00D26F17"/>
    <w:rsid w:val="00D951D2"/>
    <w:rsid w:val="00DA63E4"/>
    <w:rsid w:val="00DD0345"/>
    <w:rsid w:val="00E50B2F"/>
    <w:rsid w:val="00E75959"/>
    <w:rsid w:val="00E761E2"/>
    <w:rsid w:val="00E82832"/>
    <w:rsid w:val="00E95A3B"/>
    <w:rsid w:val="00EC5F52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03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035E"/>
    <w:pPr>
      <w:jc w:val="both"/>
    </w:pPr>
    <w:rPr>
      <w:b/>
      <w:bCs/>
      <w:sz w:val="18"/>
    </w:rPr>
  </w:style>
  <w:style w:type="paragraph" w:styleId="Tekstpodstawowy2">
    <w:name w:val="Body Text 2"/>
    <w:basedOn w:val="Normalny"/>
    <w:rsid w:val="003D7D5D"/>
    <w:pPr>
      <w:spacing w:after="120" w:line="480" w:lineRule="auto"/>
    </w:pPr>
    <w:rPr>
      <w:sz w:val="20"/>
      <w:szCs w:val="20"/>
    </w:rPr>
  </w:style>
  <w:style w:type="character" w:customStyle="1" w:styleId="alb">
    <w:name w:val="a_lb"/>
    <w:basedOn w:val="Domylnaczcionkaakapitu"/>
    <w:rsid w:val="00DD0345"/>
  </w:style>
  <w:style w:type="character" w:styleId="Hipercze">
    <w:name w:val="Hyperlink"/>
    <w:basedOn w:val="Domylnaczcionkaakapitu"/>
    <w:uiPriority w:val="99"/>
    <w:unhideWhenUsed/>
    <w:rsid w:val="00DD0345"/>
    <w:rPr>
      <w:color w:val="0000FF"/>
      <w:u w:val="single"/>
    </w:rPr>
  </w:style>
  <w:style w:type="paragraph" w:styleId="Bezodstpw">
    <w:name w:val="No Spacing"/>
    <w:uiPriority w:val="1"/>
    <w:qFormat/>
    <w:rsid w:val="009E1918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61E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DA63E4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lubawk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bawka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 dn</vt:lpstr>
    </vt:vector>
  </TitlesOfParts>
  <Company>UMIG Lubawka</Company>
  <LinksUpToDate>false</LinksUpToDate>
  <CharactersWithSpaces>12613</CharactersWithSpaces>
  <SharedDoc>false</SharedDoc>
  <HLinks>
    <vt:vector size="6" baseType="variant"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 dn</dc:title>
  <dc:creator>Urszula Arciszewska</dc:creator>
  <cp:lastModifiedBy>User_SO-3</cp:lastModifiedBy>
  <cp:revision>19</cp:revision>
  <cp:lastPrinted>2018-02-23T11:08:00Z</cp:lastPrinted>
  <dcterms:created xsi:type="dcterms:W3CDTF">2016-12-09T09:14:00Z</dcterms:created>
  <dcterms:modified xsi:type="dcterms:W3CDTF">2023-02-03T11:42:00Z</dcterms:modified>
</cp:coreProperties>
</file>